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3D2FF" w14:textId="73DAEB5E" w:rsidR="005B0226" w:rsidRPr="00505295" w:rsidRDefault="001B76E0" w:rsidP="005B0226">
      <w:pPr>
        <w:pStyle w:val="Bezodstpw"/>
        <w:shd w:val="clear" w:color="auto" w:fill="FFFFFF" w:themeFill="background1"/>
        <w:jc w:val="center"/>
        <w:rPr>
          <w:rFonts w:ascii="Sylfaen" w:eastAsiaTheme="majorEastAsia" w:hAnsi="Sylfaen" w:cstheme="majorBidi"/>
          <w:b/>
          <w:iCs/>
          <w:color w:val="000000" w:themeColor="text1"/>
          <w:spacing w:val="15"/>
          <w:sz w:val="24"/>
          <w:szCs w:val="24"/>
        </w:rPr>
      </w:pPr>
      <w:r>
        <w:rPr>
          <w:rFonts w:ascii="Sylfaen" w:eastAsiaTheme="majorEastAsia" w:hAnsi="Sylfaen" w:cstheme="majorBidi"/>
          <w:b/>
          <w:iCs/>
          <w:color w:val="000000" w:themeColor="text1"/>
          <w:spacing w:val="15"/>
          <w:sz w:val="24"/>
          <w:szCs w:val="24"/>
        </w:rPr>
        <w:t>-</w:t>
      </w:r>
      <w:bookmarkStart w:id="0" w:name="_GoBack"/>
      <w:bookmarkEnd w:id="0"/>
      <w:r w:rsidR="003A7012" w:rsidRPr="00505295">
        <w:rPr>
          <w:rFonts w:ascii="Sylfaen" w:eastAsiaTheme="majorEastAsia" w:hAnsi="Sylfaen" w:cstheme="majorBidi"/>
          <w:b/>
          <w:iCs/>
          <w:color w:val="000000" w:themeColor="text1"/>
          <w:spacing w:val="15"/>
          <w:sz w:val="24"/>
          <w:szCs w:val="24"/>
        </w:rPr>
        <w:t>STATUT</w:t>
      </w:r>
    </w:p>
    <w:p w14:paraId="09725C81" w14:textId="77777777" w:rsidR="00A308A3" w:rsidRPr="00505295" w:rsidRDefault="007C450E" w:rsidP="00967F3E">
      <w:pPr>
        <w:jc w:val="center"/>
        <w:rPr>
          <w:rFonts w:ascii="Sylfaen" w:eastAsia="Arial" w:hAnsi="Sylfaen" w:cs="Tahoma"/>
          <w:b/>
          <w:bCs/>
          <w:color w:val="000000" w:themeColor="text1"/>
        </w:rPr>
      </w:pPr>
      <w:r w:rsidRPr="00505295">
        <w:rPr>
          <w:rFonts w:ascii="Sylfaen" w:eastAsia="Arial" w:hAnsi="Sylfaen" w:cs="Tahoma"/>
          <w:b/>
          <w:bCs/>
          <w:color w:val="000000" w:themeColor="text1"/>
        </w:rPr>
        <w:t xml:space="preserve">PUBLICZNEJ </w:t>
      </w:r>
      <w:r w:rsidR="000C7948" w:rsidRPr="00505295">
        <w:rPr>
          <w:rFonts w:ascii="Sylfaen" w:eastAsia="Arial" w:hAnsi="Sylfaen" w:cs="Tahoma"/>
          <w:b/>
          <w:bCs/>
          <w:color w:val="000000" w:themeColor="text1"/>
        </w:rPr>
        <w:t xml:space="preserve">SZKOŁY </w:t>
      </w:r>
      <w:r w:rsidRPr="00505295">
        <w:rPr>
          <w:rFonts w:ascii="Sylfaen" w:eastAsia="Arial" w:hAnsi="Sylfaen" w:cs="Tahoma"/>
          <w:b/>
          <w:bCs/>
          <w:color w:val="000000" w:themeColor="text1"/>
        </w:rPr>
        <w:t xml:space="preserve">POLICEALNEJ „COSINUS” </w:t>
      </w:r>
    </w:p>
    <w:p w14:paraId="03536881" w14:textId="33DC69E6" w:rsidR="005B0226" w:rsidRPr="00505295" w:rsidRDefault="007C450E" w:rsidP="00967F3E">
      <w:pPr>
        <w:jc w:val="center"/>
        <w:rPr>
          <w:rFonts w:ascii="Sylfaen" w:eastAsia="Arial" w:hAnsi="Sylfaen" w:cs="Tahoma"/>
          <w:b/>
          <w:bCs/>
          <w:color w:val="000000" w:themeColor="text1"/>
        </w:rPr>
      </w:pPr>
      <w:r w:rsidRPr="00505295">
        <w:rPr>
          <w:rFonts w:ascii="Sylfaen" w:eastAsia="Arial" w:hAnsi="Sylfaen" w:cs="Tahoma"/>
          <w:b/>
          <w:bCs/>
          <w:color w:val="000000" w:themeColor="text1"/>
        </w:rPr>
        <w:t xml:space="preserve">W </w:t>
      </w:r>
      <w:r w:rsidR="00913E57" w:rsidRPr="00505295">
        <w:rPr>
          <w:rFonts w:ascii="Sylfaen" w:eastAsia="Arial" w:hAnsi="Sylfaen" w:cs="Tahoma"/>
          <w:b/>
          <w:bCs/>
          <w:color w:val="000000" w:themeColor="text1"/>
        </w:rPr>
        <w:t>SUWAŁKACH</w:t>
      </w:r>
    </w:p>
    <w:p w14:paraId="31DCD3B6" w14:textId="77777777" w:rsidR="004B1BB4" w:rsidRPr="00505295" w:rsidRDefault="00E139E3" w:rsidP="00411338">
      <w:pPr>
        <w:shd w:val="clear" w:color="auto" w:fill="FFFFFF" w:themeFill="background1"/>
        <w:jc w:val="center"/>
        <w:rPr>
          <w:rFonts w:ascii="Sylfaen" w:hAnsi="Sylfaen"/>
          <w:bCs/>
          <w:color w:val="000000" w:themeColor="text1"/>
          <w:sz w:val="19"/>
          <w:szCs w:val="19"/>
        </w:rPr>
      </w:pPr>
      <w:r w:rsidRPr="00505295">
        <w:rPr>
          <w:rFonts w:ascii="Sylfaen" w:hAnsi="Sylfaen"/>
          <w:bCs/>
          <w:color w:val="000000" w:themeColor="text1"/>
          <w:sz w:val="19"/>
          <w:szCs w:val="19"/>
        </w:rPr>
        <w:t>________________________________________________________________________________</w:t>
      </w:r>
    </w:p>
    <w:p w14:paraId="7FB2C575" w14:textId="77777777" w:rsidR="004B1BB4" w:rsidRPr="00505295" w:rsidRDefault="004B1BB4" w:rsidP="00411338">
      <w:pPr>
        <w:shd w:val="clear" w:color="auto" w:fill="FFFFFF" w:themeFill="background1"/>
        <w:jc w:val="both"/>
        <w:rPr>
          <w:rFonts w:ascii="Sylfaen" w:hAnsi="Sylfaen"/>
          <w:bCs/>
          <w:color w:val="000000" w:themeColor="text1"/>
          <w:sz w:val="20"/>
          <w:szCs w:val="20"/>
        </w:rPr>
      </w:pPr>
    </w:p>
    <w:p w14:paraId="084E1045" w14:textId="77777777" w:rsidR="004B1BB4" w:rsidRPr="00505295" w:rsidRDefault="007D7E4F" w:rsidP="00167112">
      <w:pPr>
        <w:pStyle w:val="Nagwek2"/>
        <w:shd w:val="clear" w:color="auto" w:fill="FFFFFF" w:themeFill="background1"/>
        <w:ind w:right="0"/>
        <w:rPr>
          <w:rFonts w:ascii="Sylfaen" w:hAnsi="Sylfaen"/>
          <w:color w:val="000000" w:themeColor="text1"/>
          <w:sz w:val="20"/>
          <w:szCs w:val="20"/>
        </w:rPr>
      </w:pPr>
      <w:r w:rsidRPr="00505295">
        <w:rPr>
          <w:rFonts w:ascii="Sylfaen" w:hAnsi="Sylfaen"/>
          <w:color w:val="000000" w:themeColor="text1"/>
          <w:sz w:val="20"/>
          <w:szCs w:val="20"/>
        </w:rPr>
        <w:t>POSTANOWIENIA OGÓLNE</w:t>
      </w:r>
    </w:p>
    <w:p w14:paraId="4C5FDB86" w14:textId="77777777" w:rsidR="00DF0B9D" w:rsidRPr="00505295" w:rsidRDefault="00DF0B9D" w:rsidP="006C08FF">
      <w:pPr>
        <w:jc w:val="center"/>
        <w:rPr>
          <w:rFonts w:ascii="Sylfaen" w:hAnsi="Sylfaen"/>
          <w:color w:val="000000" w:themeColor="text1"/>
          <w:sz w:val="20"/>
          <w:szCs w:val="20"/>
        </w:rPr>
      </w:pPr>
    </w:p>
    <w:p w14:paraId="35D2D6CC" w14:textId="02713737" w:rsidR="006C08FF" w:rsidRPr="00505295" w:rsidRDefault="006C08FF" w:rsidP="006C08FF">
      <w:pPr>
        <w:jc w:val="center"/>
        <w:rPr>
          <w:color w:val="000000" w:themeColor="text1"/>
        </w:rPr>
      </w:pPr>
      <w:r w:rsidRPr="00505295">
        <w:rPr>
          <w:rFonts w:ascii="Sylfaen" w:hAnsi="Sylfaen"/>
          <w:color w:val="000000" w:themeColor="text1"/>
          <w:sz w:val="20"/>
          <w:szCs w:val="20"/>
        </w:rPr>
        <w:t>§ 1.</w:t>
      </w:r>
    </w:p>
    <w:p w14:paraId="74871EA2" w14:textId="154EC9D5" w:rsidR="0026589A" w:rsidRPr="00505295" w:rsidRDefault="00967F3E" w:rsidP="00723A0C">
      <w:pPr>
        <w:jc w:val="both"/>
        <w:rPr>
          <w:rFonts w:ascii="Sylfaen" w:hAnsi="Sylfaen" w:cs="Tahoma"/>
          <w:color w:val="000000" w:themeColor="text1"/>
          <w:sz w:val="21"/>
          <w:szCs w:val="21"/>
        </w:rPr>
      </w:pPr>
      <w:r w:rsidRPr="00505295">
        <w:rPr>
          <w:rFonts w:ascii="Sylfaen" w:eastAsia="Arial" w:hAnsi="Sylfaen" w:cs="Tahoma"/>
          <w:b/>
          <w:bCs/>
          <w:color w:val="000000" w:themeColor="text1"/>
          <w:sz w:val="21"/>
          <w:szCs w:val="21"/>
        </w:rPr>
        <w:t>1.</w:t>
      </w:r>
      <w:r w:rsidRPr="00505295">
        <w:rPr>
          <w:rFonts w:ascii="Sylfaen" w:eastAsia="Arial" w:hAnsi="Sylfaen" w:cs="Tahoma"/>
          <w:b/>
          <w:bCs/>
          <w:color w:val="000000" w:themeColor="text1"/>
          <w:sz w:val="21"/>
          <w:szCs w:val="21"/>
        </w:rPr>
        <w:tab/>
      </w:r>
      <w:r w:rsidR="0026589A" w:rsidRPr="00505295">
        <w:rPr>
          <w:rFonts w:ascii="Sylfaen" w:eastAsia="Arial" w:hAnsi="Sylfaen" w:cs="Tahoma"/>
          <w:b/>
          <w:bCs/>
          <w:color w:val="000000" w:themeColor="text1"/>
          <w:sz w:val="21"/>
          <w:szCs w:val="21"/>
        </w:rPr>
        <w:t xml:space="preserve">Publiczna </w:t>
      </w:r>
      <w:r w:rsidR="00AA35AE" w:rsidRPr="00505295">
        <w:rPr>
          <w:rFonts w:ascii="Sylfaen" w:eastAsia="Arial" w:hAnsi="Sylfaen" w:cs="Tahoma"/>
          <w:b/>
          <w:bCs/>
          <w:color w:val="000000" w:themeColor="text1"/>
          <w:sz w:val="21"/>
          <w:szCs w:val="21"/>
        </w:rPr>
        <w:t xml:space="preserve">Szkoła </w:t>
      </w:r>
      <w:r w:rsidR="0026589A" w:rsidRPr="00505295">
        <w:rPr>
          <w:rFonts w:ascii="Sylfaen" w:eastAsia="Arial" w:hAnsi="Sylfaen" w:cs="Tahoma"/>
          <w:b/>
          <w:bCs/>
          <w:color w:val="000000" w:themeColor="text1"/>
          <w:sz w:val="21"/>
          <w:szCs w:val="21"/>
        </w:rPr>
        <w:t xml:space="preserve">Policealna </w:t>
      </w:r>
      <w:r w:rsidR="00AC6708" w:rsidRPr="00505295">
        <w:rPr>
          <w:rFonts w:ascii="Sylfaen" w:eastAsia="Arial" w:hAnsi="Sylfaen" w:cs="Tahoma"/>
          <w:b/>
          <w:bCs/>
          <w:color w:val="000000" w:themeColor="text1"/>
          <w:sz w:val="21"/>
          <w:szCs w:val="21"/>
        </w:rPr>
        <w:t>„</w:t>
      </w:r>
      <w:r w:rsidR="00AA35AE" w:rsidRPr="00505295">
        <w:rPr>
          <w:rFonts w:ascii="Sylfaen" w:eastAsia="Arial" w:hAnsi="Sylfaen" w:cs="Tahoma"/>
          <w:b/>
          <w:bCs/>
          <w:color w:val="000000" w:themeColor="text1"/>
          <w:sz w:val="21"/>
          <w:szCs w:val="21"/>
        </w:rPr>
        <w:t>COSINUS</w:t>
      </w:r>
      <w:r w:rsidR="00AC6708" w:rsidRPr="00505295">
        <w:rPr>
          <w:rFonts w:ascii="Sylfaen" w:eastAsia="Arial" w:hAnsi="Sylfaen" w:cs="Tahoma"/>
          <w:b/>
          <w:bCs/>
          <w:color w:val="000000" w:themeColor="text1"/>
          <w:sz w:val="21"/>
          <w:szCs w:val="21"/>
        </w:rPr>
        <w:t xml:space="preserve">” </w:t>
      </w:r>
      <w:r w:rsidR="005D2E07" w:rsidRPr="00505295">
        <w:rPr>
          <w:rFonts w:ascii="Sylfaen" w:eastAsia="Arial" w:hAnsi="Sylfaen" w:cs="Tahoma"/>
          <w:b/>
          <w:bCs/>
          <w:color w:val="000000" w:themeColor="text1"/>
          <w:sz w:val="21"/>
          <w:szCs w:val="21"/>
        </w:rPr>
        <w:t xml:space="preserve">w </w:t>
      </w:r>
      <w:r w:rsidR="00913E57" w:rsidRPr="00505295">
        <w:rPr>
          <w:rFonts w:ascii="Sylfaen" w:eastAsia="Arial" w:hAnsi="Sylfaen" w:cs="Tahoma"/>
          <w:b/>
          <w:bCs/>
          <w:color w:val="000000" w:themeColor="text1"/>
          <w:sz w:val="21"/>
          <w:szCs w:val="21"/>
        </w:rPr>
        <w:t>Suwałkach</w:t>
      </w:r>
      <w:r w:rsidRPr="00505295">
        <w:rPr>
          <w:rFonts w:ascii="Sylfaen" w:hAnsi="Sylfaen" w:cs="Tahoma"/>
          <w:color w:val="000000" w:themeColor="text1"/>
          <w:sz w:val="21"/>
          <w:szCs w:val="21"/>
        </w:rPr>
        <w:t xml:space="preserve">, </w:t>
      </w:r>
      <w:r w:rsidR="00A308A3" w:rsidRPr="00505295">
        <w:rPr>
          <w:rFonts w:ascii="Sylfaen" w:hAnsi="Sylfaen" w:cs="Tahoma"/>
          <w:color w:val="000000" w:themeColor="text1"/>
          <w:sz w:val="21"/>
          <w:szCs w:val="21"/>
        </w:rPr>
        <w:t>jest ponadpodstawową szkołą</w:t>
      </w:r>
      <w:r w:rsidR="00C82D71" w:rsidRPr="00505295">
        <w:rPr>
          <w:rFonts w:ascii="Sylfaen" w:hAnsi="Sylfaen" w:cs="Tahoma"/>
          <w:color w:val="000000" w:themeColor="text1"/>
          <w:sz w:val="21"/>
          <w:szCs w:val="21"/>
        </w:rPr>
        <w:t xml:space="preserve"> </w:t>
      </w:r>
      <w:r w:rsidR="00701EA6" w:rsidRPr="00505295">
        <w:rPr>
          <w:rFonts w:ascii="Sylfaen" w:hAnsi="Sylfaen" w:cs="Arial"/>
          <w:color w:val="000000" w:themeColor="text1"/>
          <w:sz w:val="21"/>
          <w:szCs w:val="21"/>
          <w:shd w:val="clear" w:color="auto" w:fill="FFFFFF"/>
        </w:rPr>
        <w:t> policealną dla osób posiadających wykształcenie średnie lub wykształcenie średnie branżowe, o okresie nauczania nie dłuższym niż 2,5 roku</w:t>
      </w:r>
      <w:r w:rsidR="00C82D71" w:rsidRPr="00505295">
        <w:rPr>
          <w:rFonts w:ascii="Sylfaen" w:hAnsi="Sylfaen" w:cs="Tahoma"/>
          <w:color w:val="000000" w:themeColor="text1"/>
          <w:sz w:val="21"/>
          <w:szCs w:val="21"/>
        </w:rPr>
        <w:t xml:space="preserve">, </w:t>
      </w:r>
      <w:r w:rsidR="00C82D71" w:rsidRPr="00505295">
        <w:rPr>
          <w:rFonts w:ascii="Sylfaen" w:hAnsi="Sylfaen"/>
          <w:color w:val="000000" w:themeColor="text1"/>
          <w:sz w:val="21"/>
          <w:szCs w:val="21"/>
        </w:rPr>
        <w:t xml:space="preserve">z siedzibą </w:t>
      </w:r>
      <w:r w:rsidR="00844F4F" w:rsidRPr="00505295">
        <w:rPr>
          <w:rFonts w:ascii="Sylfaen" w:hAnsi="Sylfaen" w:cs="Tahoma"/>
          <w:color w:val="000000" w:themeColor="text1"/>
          <w:sz w:val="21"/>
          <w:szCs w:val="21"/>
        </w:rPr>
        <w:t>przy</w:t>
      </w:r>
      <w:r w:rsidR="00FB74AD" w:rsidRPr="00505295">
        <w:rPr>
          <w:rFonts w:ascii="Sylfaen" w:hAnsi="Sylfaen" w:cs="Tahoma"/>
          <w:color w:val="000000" w:themeColor="text1"/>
          <w:sz w:val="21"/>
          <w:szCs w:val="21"/>
        </w:rPr>
        <w:t xml:space="preserve"> </w:t>
      </w:r>
      <w:r w:rsidR="00D3582C" w:rsidRPr="00505295">
        <w:rPr>
          <w:rFonts w:ascii="Sylfaen" w:hAnsi="Sylfaen" w:cs="Tahoma"/>
          <w:color w:val="000000" w:themeColor="text1"/>
          <w:sz w:val="21"/>
          <w:szCs w:val="21"/>
        </w:rPr>
        <w:t xml:space="preserve">ul. </w:t>
      </w:r>
      <w:r w:rsidR="00BB25D8" w:rsidRPr="00505295">
        <w:rPr>
          <w:rFonts w:ascii="Sylfaen" w:hAnsi="Sylfaen" w:cs="Tahoma"/>
          <w:color w:val="000000" w:themeColor="text1"/>
          <w:sz w:val="21"/>
          <w:szCs w:val="21"/>
        </w:rPr>
        <w:t>Osiedle II</w:t>
      </w:r>
      <w:r w:rsidR="00D3582C" w:rsidRPr="00505295">
        <w:rPr>
          <w:rFonts w:ascii="Sylfaen" w:hAnsi="Sylfaen" w:cs="Tahoma"/>
          <w:color w:val="000000" w:themeColor="text1"/>
          <w:sz w:val="21"/>
          <w:szCs w:val="21"/>
        </w:rPr>
        <w:t xml:space="preserve"> 6</w:t>
      </w:r>
      <w:r w:rsidR="00BB25D8" w:rsidRPr="00505295">
        <w:rPr>
          <w:rFonts w:ascii="Sylfaen" w:hAnsi="Sylfaen" w:cs="Tahoma"/>
          <w:color w:val="000000" w:themeColor="text1"/>
          <w:sz w:val="21"/>
          <w:szCs w:val="21"/>
        </w:rPr>
        <w:t xml:space="preserve"> A</w:t>
      </w:r>
      <w:r w:rsidR="00D3582C" w:rsidRPr="00505295">
        <w:rPr>
          <w:rFonts w:ascii="Sylfaen" w:hAnsi="Sylfaen" w:cs="Tahoma"/>
          <w:color w:val="000000" w:themeColor="text1"/>
          <w:sz w:val="21"/>
          <w:szCs w:val="21"/>
        </w:rPr>
        <w:t xml:space="preserve">, </w:t>
      </w:r>
      <w:r w:rsidR="00BB25D8" w:rsidRPr="00505295">
        <w:rPr>
          <w:rFonts w:ascii="Sylfaen" w:hAnsi="Sylfaen" w:cs="Tahoma"/>
          <w:color w:val="000000" w:themeColor="text1"/>
          <w:sz w:val="21"/>
          <w:szCs w:val="21"/>
        </w:rPr>
        <w:t>16</w:t>
      </w:r>
      <w:r w:rsidR="00D3582C" w:rsidRPr="00505295">
        <w:rPr>
          <w:rFonts w:ascii="Sylfaen" w:hAnsi="Sylfaen" w:cs="Tahoma"/>
          <w:color w:val="000000" w:themeColor="text1"/>
          <w:sz w:val="21"/>
          <w:szCs w:val="21"/>
        </w:rPr>
        <w:t xml:space="preserve"> – </w:t>
      </w:r>
      <w:r w:rsidR="00BB25D8" w:rsidRPr="00505295">
        <w:rPr>
          <w:rFonts w:ascii="Sylfaen" w:hAnsi="Sylfaen" w:cs="Tahoma"/>
          <w:color w:val="000000" w:themeColor="text1"/>
          <w:sz w:val="21"/>
          <w:szCs w:val="21"/>
        </w:rPr>
        <w:t>4</w:t>
      </w:r>
      <w:r w:rsidR="00D3582C" w:rsidRPr="00505295">
        <w:rPr>
          <w:rFonts w:ascii="Sylfaen" w:hAnsi="Sylfaen" w:cs="Tahoma"/>
          <w:color w:val="000000" w:themeColor="text1"/>
          <w:sz w:val="21"/>
          <w:szCs w:val="21"/>
        </w:rPr>
        <w:t xml:space="preserve">00 </w:t>
      </w:r>
      <w:r w:rsidR="00BB25D8" w:rsidRPr="00505295">
        <w:rPr>
          <w:rFonts w:ascii="Sylfaen" w:hAnsi="Sylfaen" w:cs="Tahoma"/>
          <w:color w:val="000000" w:themeColor="text1"/>
          <w:sz w:val="21"/>
          <w:szCs w:val="21"/>
        </w:rPr>
        <w:t>Suwałki</w:t>
      </w:r>
      <w:r w:rsidR="00D3582C" w:rsidRPr="00505295">
        <w:rPr>
          <w:rFonts w:ascii="Sylfaen" w:hAnsi="Sylfaen" w:cs="Tahoma"/>
          <w:color w:val="000000" w:themeColor="text1"/>
          <w:sz w:val="21"/>
          <w:szCs w:val="21"/>
        </w:rPr>
        <w:t>.</w:t>
      </w:r>
    </w:p>
    <w:p w14:paraId="7EAF1479" w14:textId="1B0FA99A" w:rsidR="00EB2BB2" w:rsidRPr="00505295" w:rsidRDefault="00EB2BB2" w:rsidP="00EB2BB2">
      <w:pPr>
        <w:tabs>
          <w:tab w:val="left" w:pos="284"/>
          <w:tab w:val="left" w:pos="567"/>
        </w:tabs>
        <w:ind w:left="284" w:hanging="284"/>
        <w:rPr>
          <w:rFonts w:ascii="Sylfaen" w:hAnsi="Sylfaen" w:cs="Tahoma"/>
          <w:color w:val="000000" w:themeColor="text1"/>
          <w:sz w:val="20"/>
          <w:szCs w:val="20"/>
          <w:lang w:eastAsia="ar-SA"/>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Pr="00505295">
        <w:rPr>
          <w:rFonts w:ascii="Sylfaen" w:hAnsi="Sylfaen" w:cs="Tahoma"/>
          <w:color w:val="000000" w:themeColor="text1"/>
          <w:sz w:val="20"/>
          <w:szCs w:val="20"/>
          <w:lang w:eastAsia="ar-SA"/>
        </w:rPr>
        <w:t xml:space="preserve">Szkoła kształci </w:t>
      </w:r>
      <w:r w:rsidR="00C103CE" w:rsidRPr="00505295">
        <w:rPr>
          <w:rFonts w:ascii="Sylfaen" w:hAnsi="Sylfaen" w:cs="Tahoma"/>
          <w:color w:val="000000" w:themeColor="text1"/>
          <w:sz w:val="20"/>
          <w:szCs w:val="20"/>
          <w:lang w:eastAsia="ar-SA"/>
        </w:rPr>
        <w:t xml:space="preserve">w </w:t>
      </w:r>
      <w:r w:rsidRPr="00505295">
        <w:rPr>
          <w:rFonts w:ascii="Sylfaen" w:hAnsi="Sylfaen" w:cs="Tahoma"/>
          <w:color w:val="000000" w:themeColor="text1"/>
          <w:sz w:val="20"/>
          <w:szCs w:val="20"/>
          <w:lang w:eastAsia="ar-SA"/>
        </w:rPr>
        <w:t>z</w:t>
      </w:r>
      <w:r w:rsidR="002A53D3" w:rsidRPr="00505295">
        <w:rPr>
          <w:rFonts w:ascii="Sylfaen" w:hAnsi="Sylfaen" w:cs="Tahoma"/>
          <w:color w:val="000000" w:themeColor="text1"/>
          <w:sz w:val="20"/>
          <w:szCs w:val="20"/>
          <w:lang w:eastAsia="ar-SA"/>
        </w:rPr>
        <w:t>awodzie:</w:t>
      </w:r>
    </w:p>
    <w:p w14:paraId="42EA37F6" w14:textId="42F17425" w:rsidR="00FD3431" w:rsidRPr="00505295" w:rsidRDefault="00FD3431" w:rsidP="00EB2BB2">
      <w:pPr>
        <w:tabs>
          <w:tab w:val="left" w:pos="284"/>
          <w:tab w:val="left" w:pos="567"/>
        </w:tabs>
        <w:ind w:left="284" w:hanging="284"/>
        <w:rPr>
          <w:rFonts w:ascii="Sylfaen" w:hAnsi="Sylfaen" w:cs="Tahoma"/>
          <w:color w:val="000000" w:themeColor="text1"/>
          <w:sz w:val="20"/>
          <w:szCs w:val="20"/>
          <w:lang w:eastAsia="ar-SA"/>
        </w:rPr>
      </w:pPr>
      <w:r w:rsidRPr="00505295">
        <w:rPr>
          <w:rFonts w:ascii="Sylfaen" w:hAnsi="Sylfaen" w:cs="Tahoma"/>
          <w:color w:val="000000" w:themeColor="text1"/>
          <w:sz w:val="20"/>
          <w:szCs w:val="20"/>
          <w:lang w:eastAsia="ar-SA"/>
        </w:rPr>
        <w:tab/>
        <w:t>1) system stacjonarny:</w:t>
      </w:r>
    </w:p>
    <w:p w14:paraId="710794FD" w14:textId="165196AA" w:rsidR="009D5837" w:rsidRPr="00505295" w:rsidRDefault="009D5837" w:rsidP="00FD3431">
      <w:pPr>
        <w:pStyle w:val="Akapitzlist"/>
        <w:numPr>
          <w:ilvl w:val="0"/>
          <w:numId w:val="56"/>
        </w:numPr>
        <w:jc w:val="both"/>
        <w:rPr>
          <w:rFonts w:ascii="Sylfaen" w:hAnsi="Sylfaen" w:cs="Tahoma"/>
          <w:color w:val="000000" w:themeColor="text1"/>
          <w:sz w:val="20"/>
          <w:szCs w:val="20"/>
        </w:rPr>
      </w:pPr>
      <w:r w:rsidRPr="00505295">
        <w:rPr>
          <w:rFonts w:ascii="Sylfaen" w:hAnsi="Sylfaen" w:cs="Tahoma"/>
          <w:b/>
          <w:color w:val="000000" w:themeColor="text1"/>
          <w:sz w:val="20"/>
          <w:szCs w:val="20"/>
        </w:rPr>
        <w:t>technik masażysta</w:t>
      </w:r>
      <w:r w:rsidR="00666A9C" w:rsidRPr="00505295">
        <w:rPr>
          <w:rFonts w:ascii="Sylfaen" w:hAnsi="Sylfaen" w:cs="Tahoma"/>
          <w:color w:val="000000" w:themeColor="text1"/>
          <w:sz w:val="20"/>
          <w:szCs w:val="20"/>
        </w:rPr>
        <w:t xml:space="preserve"> - </w:t>
      </w:r>
      <w:r w:rsidRPr="00505295">
        <w:rPr>
          <w:rFonts w:ascii="Sylfaen" w:hAnsi="Sylfaen" w:cs="Tahoma"/>
          <w:color w:val="000000" w:themeColor="text1"/>
          <w:sz w:val="20"/>
          <w:szCs w:val="20"/>
        </w:rPr>
        <w:t xml:space="preserve">symbol </w:t>
      </w:r>
      <w:r w:rsidR="00666A9C" w:rsidRPr="00505295">
        <w:rPr>
          <w:rFonts w:ascii="Sylfaen" w:hAnsi="Sylfaen" w:cs="Tahoma"/>
          <w:color w:val="000000" w:themeColor="text1"/>
          <w:sz w:val="20"/>
          <w:szCs w:val="20"/>
        </w:rPr>
        <w:t xml:space="preserve">zawodu </w:t>
      </w:r>
      <w:r w:rsidRPr="00505295">
        <w:rPr>
          <w:rFonts w:ascii="Sylfaen" w:hAnsi="Sylfaen" w:cs="Tahoma"/>
          <w:color w:val="000000" w:themeColor="text1"/>
          <w:sz w:val="20"/>
          <w:szCs w:val="20"/>
        </w:rPr>
        <w:t>325402</w:t>
      </w:r>
    </w:p>
    <w:p w14:paraId="5EE333E9" w14:textId="1233E993" w:rsidR="00FD3431" w:rsidRPr="00505295" w:rsidRDefault="00FD3431" w:rsidP="00FD3431">
      <w:pPr>
        <w:pStyle w:val="Akapitzlist"/>
        <w:numPr>
          <w:ilvl w:val="0"/>
          <w:numId w:val="56"/>
        </w:numPr>
        <w:jc w:val="both"/>
        <w:rPr>
          <w:rFonts w:ascii="Sylfaen" w:hAnsi="Sylfaen" w:cs="Tahoma"/>
          <w:b/>
          <w:color w:val="000000" w:themeColor="text1"/>
          <w:sz w:val="20"/>
          <w:szCs w:val="20"/>
        </w:rPr>
      </w:pPr>
      <w:r w:rsidRPr="00505295">
        <w:rPr>
          <w:rFonts w:ascii="Sylfaen" w:hAnsi="Sylfaen" w:cs="Tahoma"/>
          <w:b/>
          <w:color w:val="000000" w:themeColor="text1"/>
          <w:sz w:val="20"/>
          <w:szCs w:val="20"/>
        </w:rPr>
        <w:t>terapeuta zajęciowy</w:t>
      </w:r>
      <w:r w:rsidR="00666A9C" w:rsidRPr="00505295">
        <w:rPr>
          <w:rFonts w:ascii="Sylfaen" w:hAnsi="Sylfaen"/>
          <w:b/>
          <w:color w:val="000000" w:themeColor="text1"/>
          <w:sz w:val="20"/>
          <w:szCs w:val="20"/>
        </w:rPr>
        <w:t xml:space="preserve"> - </w:t>
      </w:r>
      <w:r w:rsidR="00666A9C" w:rsidRPr="00505295">
        <w:rPr>
          <w:rFonts w:ascii="Sylfaen" w:hAnsi="Sylfaen"/>
          <w:color w:val="000000" w:themeColor="text1"/>
          <w:sz w:val="20"/>
          <w:szCs w:val="20"/>
        </w:rPr>
        <w:t>symbol zawodu 325907</w:t>
      </w:r>
      <w:r w:rsidR="00666A9C" w:rsidRPr="00505295">
        <w:rPr>
          <w:rFonts w:ascii="Sylfaen" w:hAnsi="Sylfaen"/>
          <w:b/>
          <w:color w:val="000000" w:themeColor="text1"/>
          <w:sz w:val="20"/>
          <w:szCs w:val="20"/>
        </w:rPr>
        <w:t xml:space="preserve"> </w:t>
      </w:r>
    </w:p>
    <w:p w14:paraId="755B89EC" w14:textId="64AB5756" w:rsidR="00FD3431" w:rsidRPr="00505295" w:rsidRDefault="00FD3431" w:rsidP="00FD3431">
      <w:pPr>
        <w:pStyle w:val="Akapitzlist"/>
        <w:numPr>
          <w:ilvl w:val="0"/>
          <w:numId w:val="56"/>
        </w:numPr>
        <w:jc w:val="both"/>
        <w:rPr>
          <w:rFonts w:ascii="Sylfaen" w:hAnsi="Sylfaen" w:cs="Tahoma"/>
          <w:b/>
          <w:color w:val="000000" w:themeColor="text1"/>
          <w:sz w:val="20"/>
          <w:szCs w:val="20"/>
        </w:rPr>
      </w:pPr>
      <w:r w:rsidRPr="00505295">
        <w:rPr>
          <w:rFonts w:ascii="Sylfaen" w:hAnsi="Sylfaen" w:cs="Tahoma"/>
          <w:b/>
          <w:color w:val="000000" w:themeColor="text1"/>
          <w:sz w:val="20"/>
          <w:szCs w:val="20"/>
        </w:rPr>
        <w:t>opiekun medyczny</w:t>
      </w:r>
      <w:r w:rsidR="00666A9C" w:rsidRPr="00505295">
        <w:rPr>
          <w:rFonts w:ascii="Sylfaen" w:hAnsi="Sylfaen"/>
          <w:b/>
          <w:color w:val="000000" w:themeColor="text1"/>
          <w:sz w:val="20"/>
          <w:szCs w:val="20"/>
        </w:rPr>
        <w:t xml:space="preserve">  - </w:t>
      </w:r>
      <w:r w:rsidR="00666A9C" w:rsidRPr="00505295">
        <w:rPr>
          <w:rFonts w:ascii="Sylfaen" w:hAnsi="Sylfaen"/>
          <w:color w:val="000000" w:themeColor="text1"/>
          <w:sz w:val="20"/>
          <w:szCs w:val="20"/>
        </w:rPr>
        <w:t>symbol zawodu 532102</w:t>
      </w:r>
    </w:p>
    <w:p w14:paraId="09CB2BD9" w14:textId="7BC86A5F" w:rsidR="00FD3431" w:rsidRPr="00505295" w:rsidRDefault="00FD3431" w:rsidP="00FD3431">
      <w:pPr>
        <w:tabs>
          <w:tab w:val="left" w:pos="284"/>
          <w:tab w:val="left" w:pos="567"/>
        </w:tabs>
        <w:rPr>
          <w:rFonts w:ascii="Sylfaen" w:hAnsi="Sylfaen" w:cs="Tahoma"/>
          <w:color w:val="000000" w:themeColor="text1"/>
          <w:sz w:val="20"/>
          <w:szCs w:val="20"/>
          <w:lang w:eastAsia="ar-SA"/>
        </w:rPr>
      </w:pPr>
      <w:r w:rsidRPr="00505295">
        <w:rPr>
          <w:rFonts w:ascii="Sylfaen" w:hAnsi="Sylfaen" w:cs="Tahoma"/>
          <w:color w:val="000000" w:themeColor="text1"/>
          <w:sz w:val="20"/>
          <w:szCs w:val="20"/>
          <w:lang w:eastAsia="ar-SA"/>
        </w:rPr>
        <w:t xml:space="preserve">      2) system </w:t>
      </w:r>
      <w:r w:rsidR="008E4B6A" w:rsidRPr="00505295">
        <w:rPr>
          <w:rFonts w:ascii="Sylfaen" w:hAnsi="Sylfaen" w:cs="Tahoma"/>
          <w:color w:val="000000" w:themeColor="text1"/>
          <w:sz w:val="20"/>
          <w:szCs w:val="20"/>
          <w:lang w:eastAsia="ar-SA"/>
        </w:rPr>
        <w:t>zaoczny</w:t>
      </w:r>
      <w:r w:rsidRPr="00505295">
        <w:rPr>
          <w:rFonts w:ascii="Sylfaen" w:hAnsi="Sylfaen" w:cs="Tahoma"/>
          <w:color w:val="000000" w:themeColor="text1"/>
          <w:sz w:val="20"/>
          <w:szCs w:val="20"/>
          <w:lang w:eastAsia="ar-SA"/>
        </w:rPr>
        <w:t>:</w:t>
      </w:r>
    </w:p>
    <w:p w14:paraId="50AE85F8" w14:textId="601D9A0D" w:rsidR="00FD3431" w:rsidRPr="00505295" w:rsidRDefault="00FD3431" w:rsidP="00FD3431">
      <w:pPr>
        <w:pStyle w:val="Akapitzlist"/>
        <w:numPr>
          <w:ilvl w:val="0"/>
          <w:numId w:val="56"/>
        </w:numPr>
        <w:jc w:val="both"/>
        <w:rPr>
          <w:rFonts w:ascii="Sylfaen" w:hAnsi="Sylfaen" w:cs="Tahoma"/>
          <w:b/>
          <w:color w:val="000000" w:themeColor="text1"/>
          <w:sz w:val="20"/>
          <w:szCs w:val="20"/>
        </w:rPr>
      </w:pPr>
      <w:r w:rsidRPr="00505295">
        <w:rPr>
          <w:rFonts w:ascii="Sylfaen" w:hAnsi="Sylfaen" w:cs="Tahoma"/>
          <w:b/>
          <w:color w:val="000000" w:themeColor="text1"/>
          <w:sz w:val="20"/>
          <w:szCs w:val="20"/>
        </w:rPr>
        <w:t>technik sterylizacji medycznej</w:t>
      </w:r>
      <w:r w:rsidR="00666A9C" w:rsidRPr="00505295">
        <w:rPr>
          <w:rFonts w:ascii="Sylfaen" w:hAnsi="Sylfaen" w:cs="Tahoma"/>
          <w:b/>
          <w:color w:val="000000" w:themeColor="text1"/>
          <w:sz w:val="20"/>
          <w:szCs w:val="20"/>
        </w:rPr>
        <w:t xml:space="preserve"> - </w:t>
      </w:r>
      <w:r w:rsidR="00666A9C" w:rsidRPr="00505295">
        <w:rPr>
          <w:rFonts w:ascii="Sylfaen" w:hAnsi="Sylfaen" w:cs="Tahoma"/>
          <w:color w:val="000000" w:themeColor="text1"/>
          <w:sz w:val="20"/>
          <w:szCs w:val="20"/>
        </w:rPr>
        <w:t xml:space="preserve">symbol zawodu </w:t>
      </w:r>
      <w:r w:rsidR="00666A9C" w:rsidRPr="00505295">
        <w:rPr>
          <w:rFonts w:ascii="Sylfaen" w:hAnsi="Sylfaen"/>
          <w:color w:val="000000" w:themeColor="text1"/>
          <w:sz w:val="20"/>
          <w:szCs w:val="20"/>
        </w:rPr>
        <w:t>321104</w:t>
      </w:r>
    </w:p>
    <w:p w14:paraId="70B5BAE4" w14:textId="5614479B" w:rsidR="00FD3431" w:rsidRPr="00505295" w:rsidRDefault="00666A9C" w:rsidP="00666A9C">
      <w:pPr>
        <w:pStyle w:val="Akapitzlist"/>
        <w:numPr>
          <w:ilvl w:val="0"/>
          <w:numId w:val="56"/>
        </w:numPr>
        <w:jc w:val="both"/>
        <w:rPr>
          <w:rFonts w:ascii="Cambria" w:hAnsi="Cambria" w:cs="Tahoma"/>
          <w:b/>
          <w:color w:val="000000" w:themeColor="text1"/>
          <w:sz w:val="20"/>
          <w:szCs w:val="20"/>
        </w:rPr>
      </w:pPr>
      <w:r w:rsidRPr="00505295">
        <w:rPr>
          <w:rFonts w:ascii="Sylfaen" w:hAnsi="Sylfaen" w:cs="Tahoma"/>
          <w:b/>
          <w:color w:val="000000" w:themeColor="text1"/>
          <w:sz w:val="20"/>
          <w:szCs w:val="20"/>
        </w:rPr>
        <w:t>technik usług kosmetycznych</w:t>
      </w:r>
      <w:r w:rsidRPr="00505295">
        <w:rPr>
          <w:rFonts w:ascii="Sylfaen" w:hAnsi="Sylfaen"/>
          <w:b/>
          <w:color w:val="000000" w:themeColor="text1"/>
          <w:sz w:val="20"/>
          <w:szCs w:val="20"/>
        </w:rPr>
        <w:t xml:space="preserve"> - </w:t>
      </w:r>
      <w:r w:rsidRPr="00505295">
        <w:rPr>
          <w:rFonts w:ascii="Sylfaen" w:hAnsi="Sylfaen" w:cs="Tahoma"/>
          <w:color w:val="000000" w:themeColor="text1"/>
          <w:sz w:val="20"/>
          <w:szCs w:val="20"/>
        </w:rPr>
        <w:t>symbol zawodu 514207</w:t>
      </w:r>
    </w:p>
    <w:p w14:paraId="630BF15A" w14:textId="2F80FFA7" w:rsidR="008E4B6A" w:rsidRPr="00505295" w:rsidRDefault="008E4B6A" w:rsidP="008E4B6A">
      <w:pPr>
        <w:pStyle w:val="Akapitzlist"/>
        <w:numPr>
          <w:ilvl w:val="0"/>
          <w:numId w:val="56"/>
        </w:numPr>
        <w:jc w:val="both"/>
        <w:rPr>
          <w:rFonts w:ascii="Cambria" w:hAnsi="Cambria" w:cs="Tahoma"/>
          <w:color w:val="000000" w:themeColor="text1"/>
          <w:sz w:val="20"/>
          <w:szCs w:val="20"/>
        </w:rPr>
      </w:pPr>
      <w:r w:rsidRPr="00505295">
        <w:rPr>
          <w:rFonts w:ascii="Sylfaen" w:hAnsi="Sylfaen" w:cs="Tahoma"/>
          <w:b/>
          <w:color w:val="000000" w:themeColor="text1"/>
          <w:sz w:val="20"/>
          <w:szCs w:val="20"/>
        </w:rPr>
        <w:t xml:space="preserve">technik ochrony fizycznej osób i mienia – </w:t>
      </w:r>
      <w:r w:rsidRPr="00505295">
        <w:rPr>
          <w:rFonts w:ascii="Sylfaen" w:hAnsi="Sylfaen" w:cs="Tahoma"/>
          <w:color w:val="000000" w:themeColor="text1"/>
          <w:sz w:val="20"/>
          <w:szCs w:val="20"/>
        </w:rPr>
        <w:t>symbol zawodu 541315</w:t>
      </w:r>
    </w:p>
    <w:p w14:paraId="56503B4C" w14:textId="77777777" w:rsidR="0026589A" w:rsidRPr="00505295" w:rsidRDefault="00EB2BB2" w:rsidP="0026589A">
      <w:pPr>
        <w:jc w:val="both"/>
        <w:rPr>
          <w:rFonts w:ascii="Sylfaen" w:hAnsi="Sylfaen"/>
          <w:iCs/>
          <w:color w:val="000000" w:themeColor="text1"/>
          <w:sz w:val="20"/>
          <w:szCs w:val="20"/>
        </w:rPr>
      </w:pPr>
      <w:r w:rsidRPr="00505295">
        <w:rPr>
          <w:rFonts w:ascii="Sylfaen" w:hAnsi="Sylfaen"/>
          <w:iCs/>
          <w:color w:val="000000" w:themeColor="text1"/>
          <w:sz w:val="20"/>
          <w:szCs w:val="20"/>
        </w:rPr>
        <w:t>3</w:t>
      </w:r>
      <w:r w:rsidR="0026589A" w:rsidRPr="00505295">
        <w:rPr>
          <w:rFonts w:ascii="Sylfaen" w:hAnsi="Sylfaen"/>
          <w:iCs/>
          <w:color w:val="000000" w:themeColor="text1"/>
          <w:sz w:val="20"/>
          <w:szCs w:val="20"/>
        </w:rPr>
        <w:t>.</w:t>
      </w:r>
      <w:r w:rsidR="0026589A" w:rsidRPr="00505295">
        <w:rPr>
          <w:rFonts w:ascii="Sylfaen" w:hAnsi="Sylfaen"/>
          <w:iCs/>
          <w:color w:val="000000" w:themeColor="text1"/>
          <w:sz w:val="20"/>
          <w:szCs w:val="20"/>
        </w:rPr>
        <w:tab/>
      </w:r>
      <w:r w:rsidR="0026589A" w:rsidRPr="00505295">
        <w:rPr>
          <w:rFonts w:ascii="Sylfaen" w:hAnsi="Sylfaen"/>
          <w:color w:val="000000" w:themeColor="text1"/>
          <w:sz w:val="20"/>
          <w:szCs w:val="20"/>
        </w:rPr>
        <w:t>Ukończenie nauki w szkole umożliwia uzyskanie dyplomu potwierdzającego kwalifika</w:t>
      </w:r>
      <w:r w:rsidR="001E164C" w:rsidRPr="00505295">
        <w:rPr>
          <w:rFonts w:ascii="Sylfaen" w:hAnsi="Sylfaen"/>
          <w:color w:val="000000" w:themeColor="text1"/>
          <w:sz w:val="20"/>
          <w:szCs w:val="20"/>
        </w:rPr>
        <w:t>cje zawodowe po zdaniu egzaminów potwierdzających</w:t>
      </w:r>
      <w:r w:rsidR="0026589A" w:rsidRPr="00505295">
        <w:rPr>
          <w:rFonts w:ascii="Sylfaen" w:hAnsi="Sylfaen"/>
          <w:color w:val="000000" w:themeColor="text1"/>
          <w:sz w:val="20"/>
          <w:szCs w:val="20"/>
        </w:rPr>
        <w:t xml:space="preserve"> kwalifikacje w </w:t>
      </w:r>
      <w:r w:rsidR="001E164C" w:rsidRPr="00505295">
        <w:rPr>
          <w:rFonts w:ascii="Sylfaen" w:hAnsi="Sylfaen"/>
          <w:color w:val="000000" w:themeColor="text1"/>
          <w:sz w:val="20"/>
          <w:szCs w:val="20"/>
        </w:rPr>
        <w:t xml:space="preserve">danym </w:t>
      </w:r>
      <w:r w:rsidRPr="00505295">
        <w:rPr>
          <w:rFonts w:ascii="Sylfaen" w:hAnsi="Sylfaen"/>
          <w:color w:val="000000" w:themeColor="text1"/>
          <w:sz w:val="20"/>
          <w:szCs w:val="20"/>
        </w:rPr>
        <w:t>zawodzie.</w:t>
      </w:r>
    </w:p>
    <w:p w14:paraId="5EFFB7D6" w14:textId="77777777" w:rsidR="0026589A" w:rsidRPr="00505295" w:rsidRDefault="00EB2BB2" w:rsidP="0026589A">
      <w:pPr>
        <w:autoSpaceDE w:val="0"/>
        <w:autoSpaceDN w:val="0"/>
        <w:adjustRightInd w:val="0"/>
        <w:jc w:val="both"/>
        <w:rPr>
          <w:rFonts w:ascii="Sylfaen" w:hAnsi="Sylfaen"/>
          <w:color w:val="000000" w:themeColor="text1"/>
          <w:sz w:val="20"/>
          <w:szCs w:val="20"/>
        </w:rPr>
      </w:pPr>
      <w:r w:rsidRPr="00505295">
        <w:rPr>
          <w:rFonts w:ascii="Sylfaen" w:hAnsi="Sylfaen"/>
          <w:color w:val="000000" w:themeColor="text1"/>
          <w:sz w:val="20"/>
          <w:szCs w:val="20"/>
        </w:rPr>
        <w:t>4</w:t>
      </w:r>
      <w:r w:rsidR="0026589A" w:rsidRPr="00505295">
        <w:rPr>
          <w:rFonts w:ascii="Sylfaen" w:hAnsi="Sylfaen"/>
          <w:color w:val="000000" w:themeColor="text1"/>
          <w:sz w:val="20"/>
          <w:szCs w:val="20"/>
        </w:rPr>
        <w:t>.</w:t>
      </w:r>
      <w:r w:rsidR="0026589A" w:rsidRPr="00505295">
        <w:rPr>
          <w:rFonts w:ascii="Sylfaen" w:hAnsi="Sylfaen"/>
          <w:color w:val="000000" w:themeColor="text1"/>
          <w:sz w:val="20"/>
          <w:szCs w:val="20"/>
        </w:rPr>
        <w:tab/>
        <w:t>Ilekroć w dalszej części niniejszego dokumentu jest mowa o:</w:t>
      </w:r>
    </w:p>
    <w:p w14:paraId="133C75CB" w14:textId="60315C42" w:rsidR="0026589A" w:rsidRPr="00505295" w:rsidRDefault="0026589A" w:rsidP="00C95214">
      <w:pPr>
        <w:pStyle w:val="Akapitzlist"/>
        <w:numPr>
          <w:ilvl w:val="0"/>
          <w:numId w:val="41"/>
        </w:numPr>
        <w:autoSpaceDE w:val="0"/>
        <w:autoSpaceDN w:val="0"/>
        <w:adjustRightInd w:val="0"/>
        <w:jc w:val="both"/>
        <w:rPr>
          <w:rFonts w:ascii="Sylfaen" w:hAnsi="Sylfaen"/>
          <w:color w:val="000000" w:themeColor="text1"/>
          <w:sz w:val="20"/>
          <w:szCs w:val="20"/>
        </w:rPr>
      </w:pPr>
      <w:r w:rsidRPr="00505295">
        <w:rPr>
          <w:rFonts w:ascii="Sylfaen" w:hAnsi="Sylfaen"/>
          <w:color w:val="000000" w:themeColor="text1"/>
          <w:sz w:val="20"/>
          <w:szCs w:val="20"/>
        </w:rPr>
        <w:t xml:space="preserve">słuchaczach – należy przez to rozumieć słuchaczy kształcących się w </w:t>
      </w:r>
      <w:r w:rsidRPr="00505295">
        <w:rPr>
          <w:rFonts w:ascii="Sylfaen" w:eastAsia="Arial" w:hAnsi="Sylfaen" w:cs="Tahoma"/>
          <w:bCs/>
          <w:color w:val="000000" w:themeColor="text1"/>
          <w:sz w:val="20"/>
          <w:szCs w:val="20"/>
        </w:rPr>
        <w:t xml:space="preserve">Publicznej </w:t>
      </w:r>
      <w:r w:rsidR="005A424F" w:rsidRPr="00505295">
        <w:rPr>
          <w:rFonts w:ascii="Sylfaen" w:eastAsia="Arial" w:hAnsi="Sylfaen" w:cs="Tahoma"/>
          <w:bCs/>
          <w:color w:val="000000" w:themeColor="text1"/>
          <w:sz w:val="20"/>
          <w:szCs w:val="20"/>
        </w:rPr>
        <w:t xml:space="preserve">Szkole </w:t>
      </w:r>
      <w:r w:rsidR="00FB74AD" w:rsidRPr="00505295">
        <w:rPr>
          <w:rFonts w:ascii="Sylfaen" w:eastAsia="Arial" w:hAnsi="Sylfaen" w:cs="Tahoma"/>
          <w:bCs/>
          <w:color w:val="000000" w:themeColor="text1"/>
          <w:sz w:val="20"/>
          <w:szCs w:val="20"/>
        </w:rPr>
        <w:t>Policealnej</w:t>
      </w:r>
      <w:r w:rsidR="00196BC7" w:rsidRPr="00505295">
        <w:rPr>
          <w:rFonts w:ascii="Sylfaen" w:eastAsia="Arial" w:hAnsi="Sylfaen" w:cs="Tahoma"/>
          <w:bCs/>
          <w:color w:val="000000" w:themeColor="text1"/>
          <w:sz w:val="20"/>
          <w:szCs w:val="20"/>
        </w:rPr>
        <w:t xml:space="preserve"> </w:t>
      </w:r>
      <w:r w:rsidRPr="00505295">
        <w:rPr>
          <w:rFonts w:ascii="Sylfaen" w:eastAsia="Arial" w:hAnsi="Sylfaen" w:cs="Tahoma"/>
          <w:bCs/>
          <w:color w:val="000000" w:themeColor="text1"/>
          <w:sz w:val="20"/>
          <w:szCs w:val="20"/>
        </w:rPr>
        <w:t xml:space="preserve"> </w:t>
      </w:r>
      <w:r w:rsidR="005A424F" w:rsidRPr="00505295">
        <w:rPr>
          <w:rFonts w:ascii="Sylfaen" w:eastAsia="Arial" w:hAnsi="Sylfaen" w:cs="Tahoma"/>
          <w:bCs/>
          <w:color w:val="000000" w:themeColor="text1"/>
          <w:sz w:val="20"/>
          <w:szCs w:val="20"/>
        </w:rPr>
        <w:t xml:space="preserve">„COSINUS” w </w:t>
      </w:r>
      <w:r w:rsidR="004309FD" w:rsidRPr="00505295">
        <w:rPr>
          <w:rFonts w:ascii="Sylfaen" w:eastAsia="Arial" w:hAnsi="Sylfaen" w:cs="Tahoma"/>
          <w:bCs/>
          <w:color w:val="000000" w:themeColor="text1"/>
          <w:sz w:val="20"/>
          <w:szCs w:val="20"/>
        </w:rPr>
        <w:t>Suwałkach</w:t>
      </w:r>
      <w:r w:rsidR="00393369" w:rsidRPr="00505295">
        <w:rPr>
          <w:rFonts w:ascii="Sylfaen" w:eastAsia="Arial" w:hAnsi="Sylfaen" w:cs="Tahoma"/>
          <w:bCs/>
          <w:color w:val="000000" w:themeColor="text1"/>
          <w:sz w:val="20"/>
          <w:szCs w:val="20"/>
        </w:rPr>
        <w:t>.</w:t>
      </w:r>
    </w:p>
    <w:p w14:paraId="117FB98D" w14:textId="77777777" w:rsidR="0026589A" w:rsidRPr="00505295" w:rsidRDefault="0026589A" w:rsidP="00C95214">
      <w:pPr>
        <w:pStyle w:val="Akapitzlist"/>
        <w:numPr>
          <w:ilvl w:val="0"/>
          <w:numId w:val="41"/>
        </w:numPr>
        <w:autoSpaceDE w:val="0"/>
        <w:autoSpaceDN w:val="0"/>
        <w:adjustRightInd w:val="0"/>
        <w:jc w:val="both"/>
        <w:rPr>
          <w:rFonts w:ascii="Sylfaen" w:hAnsi="Sylfaen"/>
          <w:color w:val="000000" w:themeColor="text1"/>
          <w:sz w:val="20"/>
          <w:szCs w:val="20"/>
        </w:rPr>
      </w:pPr>
      <w:r w:rsidRPr="00505295">
        <w:rPr>
          <w:rFonts w:ascii="Sylfaen" w:hAnsi="Sylfaen"/>
          <w:bCs/>
          <w:color w:val="000000" w:themeColor="text1"/>
          <w:sz w:val="20"/>
          <w:szCs w:val="20"/>
        </w:rPr>
        <w:t>nauczycielach – należy przez to rozumieć każdego pracownika pedagogicznego szkoły,</w:t>
      </w:r>
    </w:p>
    <w:p w14:paraId="6BFE10AA" w14:textId="7ED1D2C1" w:rsidR="0026589A" w:rsidRPr="00505295" w:rsidRDefault="0026589A" w:rsidP="00C95214">
      <w:pPr>
        <w:pStyle w:val="Akapitzlist"/>
        <w:numPr>
          <w:ilvl w:val="0"/>
          <w:numId w:val="41"/>
        </w:numPr>
        <w:autoSpaceDE w:val="0"/>
        <w:autoSpaceDN w:val="0"/>
        <w:adjustRightInd w:val="0"/>
        <w:jc w:val="both"/>
        <w:rPr>
          <w:rFonts w:ascii="Sylfaen" w:hAnsi="Sylfaen"/>
          <w:color w:val="000000" w:themeColor="text1"/>
          <w:sz w:val="20"/>
          <w:szCs w:val="20"/>
        </w:rPr>
      </w:pPr>
      <w:r w:rsidRPr="00505295">
        <w:rPr>
          <w:rFonts w:ascii="Sylfaen" w:hAnsi="Sylfaen"/>
          <w:bCs/>
          <w:color w:val="000000" w:themeColor="text1"/>
          <w:sz w:val="20"/>
          <w:szCs w:val="20"/>
        </w:rPr>
        <w:t xml:space="preserve">szkole – należy przez to rozumieć </w:t>
      </w:r>
      <w:r w:rsidRPr="00505295">
        <w:rPr>
          <w:rFonts w:ascii="Sylfaen" w:eastAsia="Arial" w:hAnsi="Sylfaen" w:cs="Tahoma"/>
          <w:bCs/>
          <w:color w:val="000000" w:themeColor="text1"/>
          <w:sz w:val="20"/>
          <w:szCs w:val="20"/>
        </w:rPr>
        <w:t xml:space="preserve">Publiczną </w:t>
      </w:r>
      <w:r w:rsidR="00196BC7" w:rsidRPr="00505295">
        <w:rPr>
          <w:rFonts w:ascii="Sylfaen" w:eastAsia="Arial" w:hAnsi="Sylfaen" w:cs="Tahoma"/>
          <w:bCs/>
          <w:color w:val="000000" w:themeColor="text1"/>
          <w:sz w:val="20"/>
          <w:szCs w:val="20"/>
        </w:rPr>
        <w:t xml:space="preserve">Szkołę </w:t>
      </w:r>
      <w:r w:rsidRPr="00505295">
        <w:rPr>
          <w:rFonts w:ascii="Sylfaen" w:eastAsia="Arial" w:hAnsi="Sylfaen" w:cs="Tahoma"/>
          <w:bCs/>
          <w:color w:val="000000" w:themeColor="text1"/>
          <w:sz w:val="20"/>
          <w:szCs w:val="20"/>
        </w:rPr>
        <w:t xml:space="preserve">Policealną </w:t>
      </w:r>
      <w:r w:rsidR="005A424F" w:rsidRPr="00505295">
        <w:rPr>
          <w:rFonts w:ascii="Sylfaen" w:eastAsia="Arial" w:hAnsi="Sylfaen" w:cs="Tahoma"/>
          <w:bCs/>
          <w:color w:val="000000" w:themeColor="text1"/>
          <w:sz w:val="20"/>
          <w:szCs w:val="20"/>
        </w:rPr>
        <w:t xml:space="preserve">„COSINUS” w </w:t>
      </w:r>
      <w:r w:rsidR="004309FD" w:rsidRPr="00505295">
        <w:rPr>
          <w:rFonts w:ascii="Sylfaen" w:eastAsia="Arial" w:hAnsi="Sylfaen" w:cs="Tahoma"/>
          <w:bCs/>
          <w:color w:val="000000" w:themeColor="text1"/>
          <w:sz w:val="20"/>
          <w:szCs w:val="20"/>
        </w:rPr>
        <w:t>Suwałkach</w:t>
      </w:r>
      <w:r w:rsidR="005A424F" w:rsidRPr="00505295">
        <w:rPr>
          <w:rFonts w:ascii="Sylfaen" w:eastAsia="Arial" w:hAnsi="Sylfaen" w:cs="Tahoma"/>
          <w:bCs/>
          <w:color w:val="000000" w:themeColor="text1"/>
          <w:sz w:val="20"/>
          <w:szCs w:val="20"/>
        </w:rPr>
        <w:t>.</w:t>
      </w:r>
    </w:p>
    <w:p w14:paraId="0CD23DAD" w14:textId="77777777" w:rsidR="005A424F" w:rsidRPr="00505295" w:rsidRDefault="005A424F" w:rsidP="005A424F">
      <w:pPr>
        <w:pStyle w:val="Akapitzlist"/>
        <w:autoSpaceDE w:val="0"/>
        <w:autoSpaceDN w:val="0"/>
        <w:adjustRightInd w:val="0"/>
        <w:jc w:val="both"/>
        <w:rPr>
          <w:rFonts w:ascii="Sylfaen" w:hAnsi="Sylfaen"/>
          <w:color w:val="000000" w:themeColor="text1"/>
          <w:sz w:val="20"/>
          <w:szCs w:val="20"/>
        </w:rPr>
      </w:pPr>
    </w:p>
    <w:p w14:paraId="7894C952" w14:textId="77777777" w:rsidR="00341C76" w:rsidRPr="00505295" w:rsidRDefault="00341C76" w:rsidP="007C0581">
      <w:pPr>
        <w:autoSpaceDE w:val="0"/>
        <w:autoSpaceDN w:val="0"/>
        <w:adjustRightInd w:val="0"/>
        <w:jc w:val="center"/>
        <w:rPr>
          <w:rFonts w:ascii="Sylfaen" w:hAnsi="Sylfaen"/>
          <w:bCs/>
          <w:color w:val="000000" w:themeColor="text1"/>
          <w:sz w:val="20"/>
          <w:szCs w:val="20"/>
        </w:rPr>
      </w:pPr>
      <w:r w:rsidRPr="00505295">
        <w:rPr>
          <w:rFonts w:ascii="Sylfaen" w:hAnsi="Sylfaen"/>
          <w:bCs/>
          <w:color w:val="000000" w:themeColor="text1"/>
          <w:sz w:val="20"/>
          <w:szCs w:val="20"/>
        </w:rPr>
        <w:t>§ 2</w:t>
      </w:r>
    </w:p>
    <w:p w14:paraId="7EFC46D2" w14:textId="77777777" w:rsidR="00020C20" w:rsidRPr="00505295" w:rsidRDefault="00020C20" w:rsidP="00020C20">
      <w:pPr>
        <w:autoSpaceDE w:val="0"/>
        <w:autoSpaceDN w:val="0"/>
        <w:adjustRightInd w:val="0"/>
        <w:jc w:val="both"/>
        <w:rPr>
          <w:rFonts w:ascii="Sylfaen" w:hAnsi="Sylfaen"/>
          <w:bCs/>
          <w:color w:val="000000" w:themeColor="text1"/>
          <w:sz w:val="20"/>
          <w:szCs w:val="20"/>
        </w:rPr>
      </w:pPr>
    </w:p>
    <w:p w14:paraId="788EAC93" w14:textId="06EF5ED2" w:rsidR="0016751E" w:rsidRPr="00505295" w:rsidRDefault="00020C20" w:rsidP="0016751E">
      <w:pPr>
        <w:autoSpaceDE w:val="0"/>
        <w:autoSpaceDN w:val="0"/>
        <w:adjustRightInd w:val="0"/>
        <w:jc w:val="both"/>
        <w:rPr>
          <w:rFonts w:ascii="Sylfaen" w:hAnsi="Sylfaen"/>
          <w:color w:val="000000" w:themeColor="text1"/>
          <w:sz w:val="20"/>
          <w:szCs w:val="20"/>
        </w:rPr>
      </w:pPr>
      <w:r w:rsidRPr="00505295">
        <w:rPr>
          <w:rFonts w:ascii="Sylfaen" w:hAnsi="Sylfaen"/>
          <w:bCs/>
          <w:color w:val="000000" w:themeColor="text1"/>
          <w:sz w:val="20"/>
          <w:szCs w:val="20"/>
        </w:rPr>
        <w:t>1. Organem Prowadzącym Szkołę jest</w:t>
      </w:r>
      <w:r w:rsidRPr="00505295">
        <w:rPr>
          <w:rFonts w:ascii="Sylfaen" w:hAnsi="Sylfaen"/>
          <w:b/>
          <w:bCs/>
          <w:color w:val="000000" w:themeColor="text1"/>
          <w:sz w:val="20"/>
          <w:szCs w:val="20"/>
        </w:rPr>
        <w:t xml:space="preserve"> Fundacja Cosinus Edukacja RZ</w:t>
      </w:r>
      <w:r w:rsidRPr="00505295">
        <w:rPr>
          <w:rFonts w:ascii="Sylfaen" w:hAnsi="Sylfaen"/>
          <w:color w:val="000000" w:themeColor="text1"/>
          <w:sz w:val="20"/>
          <w:szCs w:val="20"/>
        </w:rPr>
        <w:t xml:space="preserve"> z siedzibą: 90 – 720 Łódź,</w:t>
      </w:r>
      <w:r w:rsidRPr="00505295">
        <w:rPr>
          <w:rFonts w:ascii="Sylfaen" w:hAnsi="Sylfaen"/>
          <w:b/>
          <w:color w:val="000000" w:themeColor="text1"/>
          <w:sz w:val="20"/>
          <w:szCs w:val="20"/>
        </w:rPr>
        <w:t xml:space="preserve"> </w:t>
      </w:r>
      <w:r w:rsidRPr="00505295">
        <w:rPr>
          <w:rFonts w:ascii="Sylfaen" w:hAnsi="Sylfaen"/>
          <w:color w:val="000000" w:themeColor="text1"/>
          <w:sz w:val="20"/>
          <w:szCs w:val="20"/>
        </w:rPr>
        <w:t xml:space="preserve">ul. </w:t>
      </w:r>
      <w:r w:rsidRPr="00505295">
        <w:rPr>
          <w:rFonts w:ascii="Sylfaen" w:hAnsi="Sylfaen"/>
          <w:color w:val="000000" w:themeColor="text1"/>
          <w:sz w:val="20"/>
          <w:szCs w:val="20"/>
          <w:shd w:val="clear" w:color="auto" w:fill="FFFFFF"/>
        </w:rPr>
        <w:t>Wólczańska 4A</w:t>
      </w:r>
      <w:r w:rsidRPr="00505295">
        <w:rPr>
          <w:rFonts w:ascii="Sylfaen" w:hAnsi="Sylfaen"/>
          <w:bCs/>
          <w:color w:val="000000" w:themeColor="text1"/>
          <w:sz w:val="20"/>
          <w:szCs w:val="20"/>
        </w:rPr>
        <w:t xml:space="preserve">, </w:t>
      </w:r>
      <w:r w:rsidRPr="00505295">
        <w:rPr>
          <w:rFonts w:ascii="Sylfaen" w:hAnsi="Sylfaen"/>
          <w:color w:val="000000" w:themeColor="text1"/>
          <w:sz w:val="20"/>
          <w:szCs w:val="20"/>
        </w:rPr>
        <w:t xml:space="preserve">REGON: 368869738, NIP: 7252241764, </w:t>
      </w:r>
      <w:r w:rsidR="003F74E7" w:rsidRPr="00505295">
        <w:rPr>
          <w:rFonts w:ascii="Sylfaen" w:hAnsi="Sylfaen"/>
          <w:color w:val="000000" w:themeColor="text1"/>
          <w:sz w:val="20"/>
          <w:szCs w:val="20"/>
        </w:rPr>
        <w:t xml:space="preserve">KRS </w:t>
      </w:r>
      <w:r w:rsidR="006D7297" w:rsidRPr="00505295">
        <w:rPr>
          <w:rFonts w:ascii="Sylfaen" w:hAnsi="Sylfaen"/>
          <w:color w:val="000000" w:themeColor="text1"/>
          <w:sz w:val="20"/>
          <w:szCs w:val="20"/>
        </w:rPr>
        <w:t>0000706423.</w:t>
      </w:r>
    </w:p>
    <w:p w14:paraId="41CCC20A" w14:textId="09DCD972" w:rsidR="00341C76" w:rsidRPr="00505295" w:rsidRDefault="00711DA8" w:rsidP="0016751E">
      <w:pPr>
        <w:autoSpaceDE w:val="0"/>
        <w:autoSpaceDN w:val="0"/>
        <w:adjustRightInd w:val="0"/>
        <w:jc w:val="both"/>
        <w:rPr>
          <w:rFonts w:ascii="Sylfaen" w:hAnsi="Sylfaen"/>
          <w:bCs/>
          <w:color w:val="000000" w:themeColor="text1"/>
          <w:sz w:val="20"/>
          <w:szCs w:val="20"/>
        </w:rPr>
      </w:pPr>
      <w:r w:rsidRPr="00505295">
        <w:rPr>
          <w:rFonts w:ascii="Sylfaen" w:hAnsi="Sylfaen"/>
          <w:color w:val="000000" w:themeColor="text1"/>
          <w:sz w:val="20"/>
          <w:szCs w:val="20"/>
        </w:rPr>
        <w:t>2.</w:t>
      </w:r>
      <w:r w:rsidRPr="00505295">
        <w:rPr>
          <w:rFonts w:ascii="Sylfaen" w:hAnsi="Sylfaen"/>
          <w:color w:val="000000" w:themeColor="text1"/>
          <w:sz w:val="20"/>
          <w:szCs w:val="20"/>
        </w:rPr>
        <w:tab/>
      </w:r>
      <w:r w:rsidR="00341C76" w:rsidRPr="00505295">
        <w:rPr>
          <w:rFonts w:ascii="Sylfaen" w:hAnsi="Sylfaen"/>
          <w:color w:val="000000" w:themeColor="text1"/>
          <w:sz w:val="20"/>
          <w:szCs w:val="20"/>
        </w:rPr>
        <w:t xml:space="preserve">Organem sprawującym nadzór pedagogiczny jest </w:t>
      </w:r>
      <w:r w:rsidR="004309FD" w:rsidRPr="00505295">
        <w:rPr>
          <w:rFonts w:ascii="Sylfaen" w:hAnsi="Sylfaen"/>
          <w:color w:val="000000" w:themeColor="text1"/>
          <w:sz w:val="20"/>
          <w:szCs w:val="20"/>
        </w:rPr>
        <w:t>Podlaski</w:t>
      </w:r>
      <w:r w:rsidR="00341C76" w:rsidRPr="00505295">
        <w:rPr>
          <w:rFonts w:ascii="Sylfaen" w:hAnsi="Sylfaen"/>
          <w:color w:val="000000" w:themeColor="text1"/>
          <w:sz w:val="20"/>
          <w:szCs w:val="20"/>
        </w:rPr>
        <w:t xml:space="preserve"> Kurator Oświaty. </w:t>
      </w:r>
    </w:p>
    <w:p w14:paraId="673CC41C" w14:textId="77777777" w:rsidR="00341C76" w:rsidRPr="00505295" w:rsidRDefault="00341C76" w:rsidP="00341C76">
      <w:pPr>
        <w:tabs>
          <w:tab w:val="left" w:pos="284"/>
          <w:tab w:val="left" w:pos="567"/>
        </w:tabs>
        <w:rPr>
          <w:rFonts w:ascii="Sylfaen" w:hAnsi="Sylfaen" w:cs="Tahoma"/>
          <w:color w:val="000000" w:themeColor="text1"/>
          <w:sz w:val="20"/>
          <w:szCs w:val="20"/>
        </w:rPr>
      </w:pPr>
    </w:p>
    <w:p w14:paraId="213C5525" w14:textId="77777777" w:rsidR="00341C76" w:rsidRPr="00505295" w:rsidRDefault="00341C76" w:rsidP="00341C76">
      <w:pPr>
        <w:pStyle w:val="Nagwek1"/>
        <w:spacing w:before="0"/>
        <w:jc w:val="center"/>
        <w:rPr>
          <w:rFonts w:ascii="Sylfaen" w:hAnsi="Sylfaen"/>
          <w:b/>
          <w:color w:val="000000" w:themeColor="text1"/>
          <w:sz w:val="20"/>
          <w:szCs w:val="20"/>
        </w:rPr>
      </w:pPr>
      <w:r w:rsidRPr="00505295">
        <w:rPr>
          <w:rFonts w:ascii="Sylfaen" w:hAnsi="Sylfaen"/>
          <w:b/>
          <w:color w:val="000000" w:themeColor="text1"/>
          <w:sz w:val="20"/>
          <w:szCs w:val="20"/>
        </w:rPr>
        <w:t>ROZDZIAŁ II</w:t>
      </w:r>
    </w:p>
    <w:p w14:paraId="229B204B" w14:textId="77777777" w:rsidR="00341C76" w:rsidRPr="00505295" w:rsidRDefault="00341C76" w:rsidP="00341C76">
      <w:pPr>
        <w:pStyle w:val="Nagwek1"/>
        <w:spacing w:before="0"/>
        <w:jc w:val="center"/>
        <w:rPr>
          <w:rFonts w:ascii="Sylfaen" w:hAnsi="Sylfaen"/>
          <w:b/>
          <w:color w:val="000000" w:themeColor="text1"/>
          <w:sz w:val="20"/>
          <w:szCs w:val="20"/>
        </w:rPr>
      </w:pPr>
      <w:bookmarkStart w:id="1" w:name="_Toc248238963"/>
      <w:r w:rsidRPr="00505295">
        <w:rPr>
          <w:rFonts w:ascii="Sylfaen" w:hAnsi="Sylfaen"/>
          <w:b/>
          <w:color w:val="000000" w:themeColor="text1"/>
          <w:sz w:val="20"/>
          <w:szCs w:val="20"/>
        </w:rPr>
        <w:t xml:space="preserve">CELE I ZADANIA </w:t>
      </w:r>
      <w:bookmarkEnd w:id="1"/>
      <w:r w:rsidR="00FB72B1" w:rsidRPr="00505295">
        <w:rPr>
          <w:rFonts w:ascii="Sylfaen" w:hAnsi="Sylfaen"/>
          <w:b/>
          <w:color w:val="000000" w:themeColor="text1"/>
          <w:sz w:val="20"/>
          <w:szCs w:val="20"/>
        </w:rPr>
        <w:t xml:space="preserve">SZKOŁY </w:t>
      </w:r>
    </w:p>
    <w:p w14:paraId="60AF0CCA" w14:textId="77777777" w:rsidR="00DF0B9D" w:rsidRPr="00505295" w:rsidRDefault="00DF0B9D" w:rsidP="00341C76">
      <w:pPr>
        <w:jc w:val="center"/>
        <w:rPr>
          <w:rFonts w:ascii="Sylfaen" w:hAnsi="Sylfaen"/>
          <w:bCs/>
          <w:color w:val="000000" w:themeColor="text1"/>
          <w:sz w:val="20"/>
          <w:szCs w:val="20"/>
        </w:rPr>
      </w:pPr>
    </w:p>
    <w:p w14:paraId="3432AB66" w14:textId="0EF178AC" w:rsidR="00341C76" w:rsidRPr="00505295" w:rsidRDefault="00341C76" w:rsidP="00341C76">
      <w:pPr>
        <w:jc w:val="center"/>
        <w:rPr>
          <w:rFonts w:ascii="Sylfaen" w:hAnsi="Sylfaen"/>
          <w:bCs/>
          <w:color w:val="000000" w:themeColor="text1"/>
          <w:sz w:val="20"/>
          <w:szCs w:val="20"/>
        </w:rPr>
      </w:pPr>
      <w:r w:rsidRPr="00505295">
        <w:rPr>
          <w:rFonts w:ascii="Sylfaen" w:hAnsi="Sylfaen"/>
          <w:bCs/>
          <w:color w:val="000000" w:themeColor="text1"/>
          <w:sz w:val="20"/>
          <w:szCs w:val="20"/>
        </w:rPr>
        <w:t>§ 3</w:t>
      </w:r>
    </w:p>
    <w:p w14:paraId="16E62CD7" w14:textId="77777777" w:rsidR="00FB72B1" w:rsidRPr="00505295" w:rsidRDefault="00F87FD3" w:rsidP="00C77EE5">
      <w:pPr>
        <w:pStyle w:val="Tekstpodstawowy"/>
        <w:jc w:val="both"/>
        <w:rPr>
          <w:rFonts w:ascii="Sylfaen" w:hAnsi="Sylfaen"/>
          <w:color w:val="000000" w:themeColor="text1"/>
          <w:sz w:val="20"/>
          <w:szCs w:val="20"/>
        </w:rPr>
      </w:pPr>
      <w:r w:rsidRPr="00505295">
        <w:rPr>
          <w:rFonts w:ascii="Sylfaen" w:hAnsi="Sylfaen"/>
          <w:color w:val="000000" w:themeColor="text1"/>
          <w:sz w:val="20"/>
          <w:szCs w:val="20"/>
        </w:rPr>
        <w:t>1.</w:t>
      </w:r>
      <w:r w:rsidRPr="00505295">
        <w:rPr>
          <w:rFonts w:ascii="Sylfaen" w:hAnsi="Sylfaen"/>
          <w:color w:val="000000" w:themeColor="text1"/>
          <w:sz w:val="20"/>
          <w:szCs w:val="20"/>
        </w:rPr>
        <w:tab/>
      </w:r>
      <w:r w:rsidR="00341C76" w:rsidRPr="00505295">
        <w:rPr>
          <w:rFonts w:ascii="Sylfaen" w:hAnsi="Sylfaen"/>
          <w:color w:val="000000" w:themeColor="text1"/>
          <w:sz w:val="20"/>
          <w:szCs w:val="20"/>
        </w:rPr>
        <w:t xml:space="preserve">Celem szkoły jest dążenie do pełnego i wszechstronnego rozwoju intelektualnej, psychicznej, społecznej, estetycznej, moralnej i duchowej osobowości słuchacza, przygotowanie do pełnienia określonej </w:t>
      </w:r>
      <w:r w:rsidR="0058320C" w:rsidRPr="00505295">
        <w:rPr>
          <w:rFonts w:ascii="Sylfaen" w:hAnsi="Sylfaen"/>
          <w:color w:val="000000" w:themeColor="text1"/>
          <w:sz w:val="20"/>
          <w:szCs w:val="20"/>
        </w:rPr>
        <w:t>roli zawodowej w społeczeństwie, a w szczególności:</w:t>
      </w:r>
    </w:p>
    <w:p w14:paraId="17530435" w14:textId="77777777" w:rsidR="0058320C" w:rsidRPr="00505295" w:rsidRDefault="0058320C" w:rsidP="002A783D">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s="Tahoma"/>
          <w:color w:val="000000" w:themeColor="text1"/>
          <w:sz w:val="19"/>
          <w:szCs w:val="19"/>
        </w:rPr>
        <w:t>zapewnienie jak najłatwiejszego dostępu do edukacji dorosłym, zgodnie z art. 70 pkt. 1 Konstytucji RP,</w:t>
      </w:r>
    </w:p>
    <w:p w14:paraId="66D51F65" w14:textId="77777777" w:rsidR="0058320C" w:rsidRPr="00505295" w:rsidRDefault="0058320C" w:rsidP="002A783D">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s="Tahoma"/>
          <w:color w:val="000000" w:themeColor="text1"/>
          <w:sz w:val="19"/>
          <w:szCs w:val="19"/>
        </w:rPr>
        <w:t>zapewnienie słuchaczom poziomu wykształcenia umożliwiającego łatwiejsze znalezienie zatrudnienia na dynamicznie zmieniającym się rynku pracy oraz możliwość dalszego kształcenia,</w:t>
      </w:r>
    </w:p>
    <w:p w14:paraId="19226419" w14:textId="77777777" w:rsidR="0058320C" w:rsidRPr="00505295" w:rsidRDefault="0058320C" w:rsidP="002A783D">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s="Tahoma"/>
          <w:color w:val="000000" w:themeColor="text1"/>
          <w:sz w:val="19"/>
          <w:szCs w:val="19"/>
        </w:rPr>
        <w:t>upowszechnienie w środowi</w:t>
      </w:r>
      <w:r w:rsidR="00F761BF" w:rsidRPr="00505295">
        <w:rPr>
          <w:rFonts w:ascii="Sylfaen" w:hAnsi="Sylfaen" w:cs="Tahoma"/>
          <w:color w:val="000000" w:themeColor="text1"/>
          <w:sz w:val="19"/>
          <w:szCs w:val="19"/>
        </w:rPr>
        <w:t>sku lokalnym wiedzy o kierunku</w:t>
      </w:r>
      <w:r w:rsidRPr="00505295">
        <w:rPr>
          <w:rFonts w:ascii="Sylfaen" w:hAnsi="Sylfaen" w:cs="Tahoma"/>
          <w:color w:val="000000" w:themeColor="text1"/>
          <w:sz w:val="19"/>
          <w:szCs w:val="19"/>
        </w:rPr>
        <w:t xml:space="preserve"> kształcenia zawodowego,</w:t>
      </w:r>
    </w:p>
    <w:p w14:paraId="5766D6F7" w14:textId="77777777" w:rsidR="0058320C" w:rsidRPr="00505295" w:rsidRDefault="0058320C" w:rsidP="002A783D">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s="Tahoma"/>
          <w:color w:val="000000" w:themeColor="text1"/>
          <w:sz w:val="19"/>
          <w:szCs w:val="19"/>
        </w:rPr>
        <w:t>kształtowanie w słuchaczach pozytywnych postaw ułatwiających życie w warunkach wolnej konkurencji oraz gospodarki rynkowej,</w:t>
      </w:r>
    </w:p>
    <w:p w14:paraId="1F51B14D" w14:textId="3E579FED" w:rsidR="0058320C" w:rsidRPr="00505295" w:rsidRDefault="0058320C" w:rsidP="002A783D">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s="Tahoma"/>
          <w:color w:val="000000" w:themeColor="text1"/>
          <w:sz w:val="19"/>
          <w:szCs w:val="19"/>
        </w:rPr>
        <w:t xml:space="preserve">optymalne przygotowanie słuchaczy do egzaminu </w:t>
      </w:r>
      <w:r w:rsidR="00312282" w:rsidRPr="00505295">
        <w:rPr>
          <w:rFonts w:ascii="Sylfaen" w:hAnsi="Sylfaen" w:cs="Tahoma"/>
          <w:color w:val="000000" w:themeColor="text1"/>
          <w:sz w:val="19"/>
          <w:szCs w:val="19"/>
        </w:rPr>
        <w:t>zawodowego,</w:t>
      </w:r>
    </w:p>
    <w:p w14:paraId="2CAF5BC4" w14:textId="77777777" w:rsidR="00A47EBE" w:rsidRPr="00505295" w:rsidRDefault="00312282" w:rsidP="00312282">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olor w:val="000000" w:themeColor="text1"/>
          <w:sz w:val="19"/>
          <w:szCs w:val="19"/>
        </w:rPr>
        <w:t xml:space="preserve">organizowanie opieki nad osobami niepełnosprawnymi, </w:t>
      </w:r>
    </w:p>
    <w:p w14:paraId="429F1240" w14:textId="31A136ED" w:rsidR="00312282" w:rsidRPr="00505295" w:rsidRDefault="00A47EBE" w:rsidP="00312282">
      <w:pPr>
        <w:pStyle w:val="Akapitzlist"/>
        <w:numPr>
          <w:ilvl w:val="0"/>
          <w:numId w:val="6"/>
        </w:numPr>
        <w:autoSpaceDE w:val="0"/>
        <w:autoSpaceDN w:val="0"/>
        <w:adjustRightInd w:val="0"/>
        <w:jc w:val="both"/>
        <w:rPr>
          <w:rFonts w:ascii="Sylfaen" w:hAnsi="Sylfaen" w:cs="Tahoma"/>
          <w:color w:val="000000" w:themeColor="text1"/>
          <w:sz w:val="19"/>
          <w:szCs w:val="19"/>
        </w:rPr>
      </w:pPr>
      <w:r w:rsidRPr="00505295">
        <w:rPr>
          <w:rFonts w:ascii="Sylfaen" w:hAnsi="Sylfaen"/>
          <w:color w:val="000000" w:themeColor="text1"/>
          <w:sz w:val="19"/>
          <w:szCs w:val="19"/>
        </w:rPr>
        <w:t>umożliwianie</w:t>
      </w:r>
      <w:r w:rsidR="00312282" w:rsidRPr="00505295">
        <w:rPr>
          <w:rFonts w:ascii="Sylfaen" w:hAnsi="Sylfaen"/>
          <w:color w:val="000000" w:themeColor="text1"/>
          <w:sz w:val="19"/>
          <w:szCs w:val="19"/>
        </w:rPr>
        <w:t xml:space="preserve"> słuchaczom podtrzymywania poczucia tożsamości narodowej, etnicznej, językowej i religijnej, z uwzględnieniem zasad bezpieczeństwa oraz zasad promocji i ochrony zdrowia.</w:t>
      </w:r>
    </w:p>
    <w:p w14:paraId="25950507" w14:textId="77777777" w:rsidR="00DF0B9D" w:rsidRPr="00505295" w:rsidRDefault="00DF0B9D" w:rsidP="00C77EE5">
      <w:pPr>
        <w:jc w:val="center"/>
        <w:rPr>
          <w:rFonts w:ascii="Sylfaen" w:hAnsi="Sylfaen"/>
          <w:bCs/>
          <w:color w:val="000000" w:themeColor="text1"/>
          <w:sz w:val="20"/>
          <w:szCs w:val="20"/>
        </w:rPr>
      </w:pPr>
    </w:p>
    <w:p w14:paraId="1C0B9C35" w14:textId="00D279BD" w:rsidR="0058320C" w:rsidRPr="00505295" w:rsidRDefault="0058320C" w:rsidP="00C77EE5">
      <w:pPr>
        <w:jc w:val="center"/>
        <w:rPr>
          <w:rFonts w:ascii="Sylfaen" w:hAnsi="Sylfaen"/>
          <w:bCs/>
          <w:color w:val="000000" w:themeColor="text1"/>
          <w:sz w:val="20"/>
          <w:szCs w:val="20"/>
        </w:rPr>
      </w:pPr>
      <w:r w:rsidRPr="00505295">
        <w:rPr>
          <w:rFonts w:ascii="Sylfaen" w:hAnsi="Sylfaen"/>
          <w:bCs/>
          <w:color w:val="000000" w:themeColor="text1"/>
          <w:sz w:val="20"/>
          <w:szCs w:val="20"/>
        </w:rPr>
        <w:t>§ 4</w:t>
      </w:r>
    </w:p>
    <w:p w14:paraId="047470CE" w14:textId="77777777" w:rsidR="0058320C" w:rsidRPr="00505295" w:rsidRDefault="00F87FD3" w:rsidP="00C77EE5">
      <w:pPr>
        <w:pStyle w:val="Tekstpodstawowy"/>
        <w:jc w:val="both"/>
        <w:rPr>
          <w:rFonts w:ascii="Sylfaen" w:hAnsi="Sylfaen"/>
          <w:color w:val="000000" w:themeColor="text1"/>
          <w:sz w:val="20"/>
          <w:szCs w:val="20"/>
        </w:rPr>
      </w:pPr>
      <w:r w:rsidRPr="00505295">
        <w:rPr>
          <w:rFonts w:ascii="Sylfaen" w:hAnsi="Sylfaen"/>
          <w:color w:val="000000" w:themeColor="text1"/>
          <w:sz w:val="20"/>
          <w:szCs w:val="20"/>
        </w:rPr>
        <w:t>2.</w:t>
      </w:r>
      <w:r w:rsidRPr="00505295">
        <w:rPr>
          <w:rFonts w:ascii="Sylfaen" w:hAnsi="Sylfaen"/>
          <w:color w:val="000000" w:themeColor="text1"/>
          <w:sz w:val="20"/>
          <w:szCs w:val="20"/>
        </w:rPr>
        <w:tab/>
      </w:r>
      <w:r w:rsidR="0058320C" w:rsidRPr="00505295">
        <w:rPr>
          <w:rFonts w:ascii="Sylfaen" w:hAnsi="Sylfaen" w:cs="Tahoma"/>
          <w:color w:val="000000" w:themeColor="text1"/>
          <w:sz w:val="20"/>
          <w:szCs w:val="20"/>
        </w:rPr>
        <w:t>Zadania szkoły:</w:t>
      </w:r>
    </w:p>
    <w:p w14:paraId="02183042" w14:textId="77777777" w:rsidR="0058320C" w:rsidRPr="00505295" w:rsidRDefault="0058320C" w:rsidP="002A783D">
      <w:pPr>
        <w:pStyle w:val="Akapitzlist"/>
        <w:numPr>
          <w:ilvl w:val="0"/>
          <w:numId w:val="7"/>
        </w:numPr>
        <w:tabs>
          <w:tab w:val="num" w:pos="1276"/>
        </w:tabs>
        <w:jc w:val="both"/>
        <w:rPr>
          <w:rFonts w:ascii="Sylfaen" w:hAnsi="Sylfaen" w:cs="Tahoma"/>
          <w:color w:val="000000" w:themeColor="text1"/>
          <w:sz w:val="19"/>
          <w:szCs w:val="19"/>
        </w:rPr>
      </w:pPr>
      <w:r w:rsidRPr="00505295">
        <w:rPr>
          <w:rFonts w:ascii="Sylfaen" w:hAnsi="Sylfaen" w:cs="Tahoma"/>
          <w:color w:val="000000" w:themeColor="text1"/>
          <w:sz w:val="19"/>
          <w:szCs w:val="19"/>
        </w:rPr>
        <w:t xml:space="preserve">stworzenie warunków do samokształcenia i ukierunkowanie procesu samodzielnego zdobywania wiedzy poprzez dobrze zorganizowane </w:t>
      </w:r>
      <w:r w:rsidR="00C77EE5" w:rsidRPr="00505295">
        <w:rPr>
          <w:rFonts w:ascii="Sylfaen" w:hAnsi="Sylfaen" w:cs="Tahoma"/>
          <w:color w:val="000000" w:themeColor="text1"/>
          <w:sz w:val="19"/>
          <w:szCs w:val="19"/>
        </w:rPr>
        <w:t>zajęcia edukacyjne</w:t>
      </w:r>
      <w:r w:rsidRPr="00505295">
        <w:rPr>
          <w:rFonts w:ascii="Sylfaen" w:hAnsi="Sylfaen" w:cs="Tahoma"/>
          <w:color w:val="000000" w:themeColor="text1"/>
          <w:sz w:val="19"/>
          <w:szCs w:val="19"/>
        </w:rPr>
        <w:t>,</w:t>
      </w:r>
    </w:p>
    <w:p w14:paraId="750007E6" w14:textId="77777777" w:rsidR="0058320C" w:rsidRPr="00505295" w:rsidRDefault="0058320C" w:rsidP="002A783D">
      <w:pPr>
        <w:pStyle w:val="Akapitzlist"/>
        <w:numPr>
          <w:ilvl w:val="0"/>
          <w:numId w:val="7"/>
        </w:numPr>
        <w:tabs>
          <w:tab w:val="num" w:pos="1276"/>
        </w:tabs>
        <w:jc w:val="both"/>
        <w:rPr>
          <w:rFonts w:ascii="Sylfaen" w:hAnsi="Sylfaen" w:cs="Tahoma"/>
          <w:color w:val="000000" w:themeColor="text1"/>
          <w:sz w:val="19"/>
          <w:szCs w:val="19"/>
        </w:rPr>
      </w:pPr>
      <w:r w:rsidRPr="00505295">
        <w:rPr>
          <w:rFonts w:ascii="Sylfaen" w:hAnsi="Sylfaen" w:cs="Tahoma"/>
          <w:color w:val="000000" w:themeColor="text1"/>
          <w:sz w:val="19"/>
          <w:szCs w:val="19"/>
        </w:rPr>
        <w:t>realizowanie podstaw</w:t>
      </w:r>
      <w:r w:rsidR="00C77EE5" w:rsidRPr="00505295">
        <w:rPr>
          <w:rFonts w:ascii="Sylfaen" w:hAnsi="Sylfaen" w:cs="Tahoma"/>
          <w:color w:val="000000" w:themeColor="text1"/>
          <w:sz w:val="19"/>
          <w:szCs w:val="19"/>
        </w:rPr>
        <w:t>y</w:t>
      </w:r>
      <w:r w:rsidRPr="00505295">
        <w:rPr>
          <w:rFonts w:ascii="Sylfaen" w:hAnsi="Sylfaen" w:cs="Tahoma"/>
          <w:color w:val="000000" w:themeColor="text1"/>
          <w:sz w:val="19"/>
          <w:szCs w:val="19"/>
        </w:rPr>
        <w:t xml:space="preserve"> pro</w:t>
      </w:r>
      <w:r w:rsidR="00C77EE5" w:rsidRPr="00505295">
        <w:rPr>
          <w:rFonts w:ascii="Sylfaen" w:hAnsi="Sylfaen" w:cs="Tahoma"/>
          <w:color w:val="000000" w:themeColor="text1"/>
          <w:sz w:val="19"/>
          <w:szCs w:val="19"/>
        </w:rPr>
        <w:t xml:space="preserve">gramowej kształcenia w </w:t>
      </w:r>
      <w:r w:rsidR="007770BD" w:rsidRPr="00505295">
        <w:rPr>
          <w:rFonts w:ascii="Sylfaen" w:hAnsi="Sylfaen" w:cs="Tahoma"/>
          <w:color w:val="000000" w:themeColor="text1"/>
          <w:sz w:val="19"/>
          <w:szCs w:val="19"/>
        </w:rPr>
        <w:t>wymienionych zawodach,</w:t>
      </w:r>
    </w:p>
    <w:p w14:paraId="1D3BFE0B" w14:textId="77777777" w:rsidR="0058320C" w:rsidRPr="00505295" w:rsidRDefault="0058320C" w:rsidP="002A783D">
      <w:pPr>
        <w:pStyle w:val="Akapitzlist"/>
        <w:numPr>
          <w:ilvl w:val="0"/>
          <w:numId w:val="7"/>
        </w:numPr>
        <w:tabs>
          <w:tab w:val="num" w:pos="1276"/>
        </w:tabs>
        <w:jc w:val="both"/>
        <w:rPr>
          <w:rFonts w:ascii="Sylfaen" w:hAnsi="Sylfaen" w:cs="Tahoma"/>
          <w:color w:val="000000" w:themeColor="text1"/>
          <w:sz w:val="19"/>
          <w:szCs w:val="19"/>
        </w:rPr>
      </w:pPr>
      <w:r w:rsidRPr="00505295">
        <w:rPr>
          <w:rFonts w:ascii="Sylfaen" w:hAnsi="Sylfaen" w:cs="Tahoma"/>
          <w:color w:val="000000" w:themeColor="text1"/>
          <w:sz w:val="19"/>
          <w:szCs w:val="19"/>
        </w:rPr>
        <w:lastRenderedPageBreak/>
        <w:t>prezentowanie w środowisku informacji z zakresu doradztwa zawodowego,</w:t>
      </w:r>
    </w:p>
    <w:p w14:paraId="218D9D60" w14:textId="77777777" w:rsidR="0058320C" w:rsidRPr="00505295" w:rsidRDefault="0058320C" w:rsidP="002A783D">
      <w:pPr>
        <w:pStyle w:val="Akapitzlist"/>
        <w:numPr>
          <w:ilvl w:val="0"/>
          <w:numId w:val="7"/>
        </w:numPr>
        <w:tabs>
          <w:tab w:val="num" w:pos="1276"/>
        </w:tabs>
        <w:jc w:val="both"/>
        <w:rPr>
          <w:rFonts w:ascii="Sylfaen" w:hAnsi="Sylfaen" w:cs="Tahoma"/>
          <w:color w:val="000000" w:themeColor="text1"/>
          <w:sz w:val="19"/>
          <w:szCs w:val="19"/>
        </w:rPr>
      </w:pPr>
      <w:r w:rsidRPr="00505295">
        <w:rPr>
          <w:rFonts w:ascii="Sylfaen" w:hAnsi="Sylfaen" w:cs="Tahoma"/>
          <w:color w:val="000000" w:themeColor="text1"/>
          <w:sz w:val="19"/>
          <w:szCs w:val="19"/>
        </w:rPr>
        <w:t>motywowanie dorosłych do podnoszenia poziomu wykształcenia oraz zdobywania kwalifikacji zawodowych,</w:t>
      </w:r>
    </w:p>
    <w:p w14:paraId="50DB3A40" w14:textId="77777777" w:rsidR="00AC7659" w:rsidRPr="00505295" w:rsidRDefault="0058320C" w:rsidP="002A783D">
      <w:pPr>
        <w:pStyle w:val="Akapitzlist"/>
        <w:numPr>
          <w:ilvl w:val="0"/>
          <w:numId w:val="7"/>
        </w:numPr>
        <w:tabs>
          <w:tab w:val="num" w:pos="1276"/>
        </w:tabs>
        <w:jc w:val="both"/>
        <w:rPr>
          <w:rFonts w:ascii="Tahoma" w:hAnsi="Tahoma" w:cs="Tahoma"/>
          <w:color w:val="000000" w:themeColor="text1"/>
          <w:sz w:val="19"/>
          <w:szCs w:val="19"/>
        </w:rPr>
      </w:pPr>
      <w:r w:rsidRPr="00505295">
        <w:rPr>
          <w:rFonts w:ascii="Sylfaen" w:hAnsi="Sylfaen" w:cs="Tahoma"/>
          <w:color w:val="000000" w:themeColor="text1"/>
          <w:sz w:val="19"/>
          <w:szCs w:val="19"/>
        </w:rPr>
        <w:t>upowszechnienie oferty edukacyjnej szkoły w środowisku lokalnym.</w:t>
      </w:r>
    </w:p>
    <w:p w14:paraId="29FCC9A3" w14:textId="77777777" w:rsidR="00DF0B9D" w:rsidRPr="00505295" w:rsidRDefault="00DF0B9D" w:rsidP="00DF0B9D">
      <w:pPr>
        <w:tabs>
          <w:tab w:val="left" w:pos="284"/>
          <w:tab w:val="left" w:pos="567"/>
        </w:tabs>
        <w:jc w:val="center"/>
        <w:rPr>
          <w:rFonts w:ascii="Sylfaen" w:hAnsi="Sylfaen" w:cs="Tahoma"/>
          <w:b/>
          <w:color w:val="000000" w:themeColor="text1"/>
          <w:sz w:val="20"/>
          <w:szCs w:val="20"/>
        </w:rPr>
      </w:pPr>
    </w:p>
    <w:p w14:paraId="474CA5D1" w14:textId="628210C6" w:rsidR="00CB55E6" w:rsidRPr="00505295" w:rsidRDefault="00700E8C" w:rsidP="00CB55E6">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3. Szkoła realizuje cele i zadania szkoł</w:t>
      </w:r>
      <w:r w:rsidR="00535E1C" w:rsidRPr="00505295">
        <w:rPr>
          <w:rFonts w:ascii="Sylfaen" w:hAnsi="Sylfaen" w:cs="Tahoma"/>
          <w:color w:val="000000" w:themeColor="text1"/>
          <w:sz w:val="20"/>
          <w:szCs w:val="20"/>
        </w:rPr>
        <w:t>y:</w:t>
      </w:r>
    </w:p>
    <w:p w14:paraId="1B73A843" w14:textId="77777777" w:rsidR="00CB55E6" w:rsidRPr="00505295" w:rsidRDefault="00CB55E6" w:rsidP="00C95214">
      <w:pPr>
        <w:pStyle w:val="Akapitzlist"/>
        <w:numPr>
          <w:ilvl w:val="0"/>
          <w:numId w:val="52"/>
        </w:numPr>
        <w:jc w:val="both"/>
        <w:rPr>
          <w:rFonts w:ascii="Sylfaen" w:hAnsi="Sylfaen" w:cs="Tahoma"/>
          <w:color w:val="000000" w:themeColor="text1"/>
          <w:sz w:val="19"/>
          <w:szCs w:val="19"/>
        </w:rPr>
      </w:pPr>
      <w:r w:rsidRPr="00505295">
        <w:rPr>
          <w:rFonts w:ascii="Sylfaen" w:hAnsi="Sylfaen" w:cs="Tahoma"/>
          <w:color w:val="000000" w:themeColor="text1"/>
          <w:sz w:val="19"/>
          <w:szCs w:val="19"/>
        </w:rPr>
        <w:t>stworzenie warunków do samokształcenia i ukierunkowanie procesu samodzielnego zdobywania wiedzy poprzez dobrze zorganizowane zajęcia edukacyjne,</w:t>
      </w:r>
    </w:p>
    <w:p w14:paraId="3F0ACAFC" w14:textId="77777777" w:rsidR="00CB55E6" w:rsidRPr="00505295" w:rsidRDefault="00CB55E6" w:rsidP="00C95214">
      <w:pPr>
        <w:pStyle w:val="Akapitzlist"/>
        <w:numPr>
          <w:ilvl w:val="0"/>
          <w:numId w:val="52"/>
        </w:numPr>
        <w:jc w:val="both"/>
        <w:rPr>
          <w:rFonts w:ascii="Sylfaen" w:hAnsi="Sylfaen" w:cs="Tahoma"/>
          <w:color w:val="000000" w:themeColor="text1"/>
          <w:sz w:val="19"/>
          <w:szCs w:val="19"/>
        </w:rPr>
      </w:pPr>
      <w:r w:rsidRPr="00505295">
        <w:rPr>
          <w:rFonts w:ascii="Sylfaen" w:hAnsi="Sylfaen"/>
          <w:color w:val="000000" w:themeColor="text1"/>
          <w:sz w:val="19"/>
          <w:szCs w:val="19"/>
        </w:rPr>
        <w:t>umożliwia pobieranie nauki przez młodzież w tym młodzież niepełnosprawną, niedostosowaną społecznie i zagrożoną niedostosowaniem społecznym, zgodnie z indywidualnymi potrzebami rozwojowymi i edukacyjnymi oraz predyspozycjami,</w:t>
      </w:r>
    </w:p>
    <w:p w14:paraId="1C1A0BAD" w14:textId="77777777" w:rsidR="00CB55E6" w:rsidRPr="00505295" w:rsidRDefault="00CB55E6" w:rsidP="00C95214">
      <w:pPr>
        <w:pStyle w:val="Akapitzlist"/>
        <w:numPr>
          <w:ilvl w:val="0"/>
          <w:numId w:val="52"/>
        </w:numPr>
        <w:jc w:val="both"/>
        <w:rPr>
          <w:rFonts w:ascii="Sylfaen" w:hAnsi="Sylfaen" w:cs="Tahoma"/>
          <w:color w:val="000000" w:themeColor="text1"/>
          <w:sz w:val="19"/>
          <w:szCs w:val="19"/>
        </w:rPr>
      </w:pPr>
      <w:r w:rsidRPr="00505295">
        <w:rPr>
          <w:rFonts w:ascii="Sylfaen" w:hAnsi="Sylfaen"/>
          <w:color w:val="000000" w:themeColor="text1"/>
          <w:sz w:val="19"/>
          <w:szCs w:val="19"/>
        </w:rPr>
        <w:t>umożliwia zdobycie wiedzy i umiejętności niezbędnych do uzyskania świadectwa ukończenia szkoły policealnej oraz dyplomu zawodowego,</w:t>
      </w:r>
    </w:p>
    <w:p w14:paraId="2E3EB56E" w14:textId="77777777" w:rsidR="00CB55E6" w:rsidRPr="00505295" w:rsidRDefault="00CB55E6" w:rsidP="00C95214">
      <w:pPr>
        <w:pStyle w:val="Akapitzlist"/>
        <w:numPr>
          <w:ilvl w:val="0"/>
          <w:numId w:val="52"/>
        </w:numPr>
        <w:jc w:val="both"/>
        <w:rPr>
          <w:rFonts w:ascii="Sylfaen" w:hAnsi="Sylfaen" w:cs="Tahoma"/>
          <w:color w:val="000000" w:themeColor="text1"/>
          <w:sz w:val="19"/>
          <w:szCs w:val="19"/>
        </w:rPr>
      </w:pPr>
      <w:r w:rsidRPr="00505295">
        <w:rPr>
          <w:rFonts w:ascii="Sylfaen" w:hAnsi="Sylfaen"/>
          <w:color w:val="000000" w:themeColor="text1"/>
          <w:sz w:val="19"/>
          <w:szCs w:val="19"/>
        </w:rPr>
        <w:t>umożliwia absolwentom dokonanie świadomego wyboru dalszego kierunku kształcenia lub pracy zawodowej,</w:t>
      </w:r>
    </w:p>
    <w:p w14:paraId="36C2FEAD" w14:textId="77777777" w:rsidR="00CB55E6" w:rsidRPr="00505295" w:rsidRDefault="00CB55E6" w:rsidP="00C95214">
      <w:pPr>
        <w:pStyle w:val="Akapitzlist"/>
        <w:numPr>
          <w:ilvl w:val="0"/>
          <w:numId w:val="52"/>
        </w:numPr>
        <w:jc w:val="both"/>
        <w:rPr>
          <w:rFonts w:ascii="Sylfaen" w:hAnsi="Sylfaen" w:cs="Tahoma"/>
          <w:color w:val="000000" w:themeColor="text1"/>
          <w:sz w:val="19"/>
          <w:szCs w:val="19"/>
        </w:rPr>
      </w:pPr>
      <w:r w:rsidRPr="00505295">
        <w:rPr>
          <w:rFonts w:ascii="Sylfaen" w:hAnsi="Sylfaen"/>
          <w:color w:val="000000" w:themeColor="text1"/>
          <w:sz w:val="19"/>
          <w:szCs w:val="19"/>
        </w:rPr>
        <w:t xml:space="preserve">rozwija zainteresowania słuchaczy poprzez: a) indywidualizację procesu nauczania, b) udostępnianie źródeł obejmujących różne dziedziny wiedzy, c) inspirowanie i promowanie indywidualnej inicjatywy i twórczości, d) umożliwianie uczestniczenia w wydarzeniach zawodowych i kulturalnych, </w:t>
      </w:r>
    </w:p>
    <w:p w14:paraId="191ECC3C" w14:textId="35F33FD7" w:rsidR="00CB55E6" w:rsidRPr="00505295" w:rsidRDefault="00CB55E6" w:rsidP="00C95214">
      <w:pPr>
        <w:pStyle w:val="Akapitzlist"/>
        <w:numPr>
          <w:ilvl w:val="0"/>
          <w:numId w:val="52"/>
        </w:numPr>
        <w:jc w:val="both"/>
        <w:rPr>
          <w:rFonts w:ascii="Sylfaen" w:hAnsi="Sylfaen" w:cs="Tahoma"/>
          <w:color w:val="000000" w:themeColor="text1"/>
          <w:sz w:val="19"/>
          <w:szCs w:val="19"/>
        </w:rPr>
      </w:pPr>
      <w:r w:rsidRPr="00505295">
        <w:rPr>
          <w:rFonts w:ascii="Sylfaen" w:hAnsi="Sylfaen"/>
          <w:bCs/>
          <w:color w:val="000000" w:themeColor="text1"/>
          <w:sz w:val="19"/>
          <w:szCs w:val="19"/>
        </w:rPr>
        <w:t>wypełnia zadania opiekuńcze, odpowiednie do wieku słuchaczy i potrzeb środowiskowych z uwzględnieniem obowiązujących w szkole ogólnych przepisów bezpieczeństwa i higieny</w:t>
      </w:r>
    </w:p>
    <w:p w14:paraId="0A84F37E" w14:textId="61A34BF6" w:rsidR="00A47EBE" w:rsidRPr="00505295" w:rsidRDefault="00A47EBE" w:rsidP="00C95214">
      <w:pPr>
        <w:pStyle w:val="Akapitzlist"/>
        <w:numPr>
          <w:ilvl w:val="0"/>
          <w:numId w:val="53"/>
        </w:numPr>
        <w:tabs>
          <w:tab w:val="left" w:pos="284"/>
          <w:tab w:val="left" w:pos="567"/>
        </w:tabs>
        <w:jc w:val="both"/>
        <w:rPr>
          <w:rFonts w:ascii="Sylfaen" w:hAnsi="Sylfaen" w:cs="Tahoma"/>
          <w:color w:val="000000" w:themeColor="text1"/>
          <w:sz w:val="20"/>
          <w:szCs w:val="20"/>
        </w:rPr>
      </w:pPr>
      <w:r w:rsidRPr="00505295">
        <w:rPr>
          <w:rFonts w:ascii="Sylfaen" w:hAnsi="Sylfaen"/>
          <w:color w:val="000000" w:themeColor="text1"/>
          <w:sz w:val="20"/>
          <w:szCs w:val="20"/>
        </w:rPr>
        <w:t>Dla zapewnienia bezpieczeństwa słuchaczy i pracowników lub ochrony mienia w szkole funkcjo</w:t>
      </w:r>
      <w:r w:rsidR="00CB55E6" w:rsidRPr="00505295">
        <w:rPr>
          <w:rFonts w:ascii="Sylfaen" w:hAnsi="Sylfaen"/>
          <w:color w:val="000000" w:themeColor="text1"/>
          <w:sz w:val="20"/>
          <w:szCs w:val="20"/>
        </w:rPr>
        <w:t>nuje monitoring wizyjny, w oparciu o wytyczne ustawy prawo oświatowe.</w:t>
      </w:r>
    </w:p>
    <w:p w14:paraId="7843E919" w14:textId="77777777" w:rsidR="00CB55E6" w:rsidRPr="00505295" w:rsidRDefault="00CB55E6" w:rsidP="00DF0B9D">
      <w:pPr>
        <w:tabs>
          <w:tab w:val="left" w:pos="284"/>
          <w:tab w:val="left" w:pos="567"/>
        </w:tabs>
        <w:jc w:val="center"/>
        <w:rPr>
          <w:rFonts w:ascii="Sylfaen" w:hAnsi="Sylfaen" w:cs="Tahoma"/>
          <w:b/>
          <w:color w:val="000000" w:themeColor="text1"/>
          <w:sz w:val="20"/>
          <w:szCs w:val="20"/>
        </w:rPr>
      </w:pPr>
    </w:p>
    <w:p w14:paraId="62EA1B49" w14:textId="59E31906" w:rsidR="00341C76" w:rsidRPr="00505295" w:rsidRDefault="00341C76" w:rsidP="00DF0B9D">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III</w:t>
      </w:r>
    </w:p>
    <w:p w14:paraId="4A25A127" w14:textId="77777777" w:rsidR="00341C76" w:rsidRPr="00505295" w:rsidRDefault="00341C76"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Organy Szkoły i ich kompetencje</w:t>
      </w:r>
    </w:p>
    <w:p w14:paraId="19CAAA3C" w14:textId="77777777" w:rsidR="00DF0B9D" w:rsidRPr="00505295" w:rsidRDefault="00DF0B9D" w:rsidP="00341C76">
      <w:pPr>
        <w:tabs>
          <w:tab w:val="left" w:pos="284"/>
          <w:tab w:val="left" w:pos="567"/>
        </w:tabs>
        <w:jc w:val="center"/>
        <w:rPr>
          <w:rFonts w:ascii="Sylfaen" w:hAnsi="Sylfaen" w:cs="Tahoma"/>
          <w:color w:val="000000" w:themeColor="text1"/>
          <w:sz w:val="20"/>
          <w:szCs w:val="20"/>
        </w:rPr>
      </w:pPr>
    </w:p>
    <w:p w14:paraId="20A422A5" w14:textId="75F02BBB"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5</w:t>
      </w:r>
    </w:p>
    <w:p w14:paraId="53D1E6BC" w14:textId="45B4DEC6" w:rsidR="00341C76" w:rsidRPr="00505295" w:rsidRDefault="0045215D" w:rsidP="00341C76">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w:t>
      </w:r>
      <w:r w:rsidR="00341C76" w:rsidRPr="00505295">
        <w:rPr>
          <w:rFonts w:ascii="Sylfaen" w:hAnsi="Sylfaen" w:cs="Tahoma"/>
          <w:color w:val="000000" w:themeColor="text1"/>
          <w:sz w:val="20"/>
          <w:szCs w:val="20"/>
        </w:rPr>
        <w:t>Organami szkoły są:</w:t>
      </w:r>
    </w:p>
    <w:p w14:paraId="368DAF7C" w14:textId="77777777" w:rsidR="00341C76" w:rsidRPr="00505295" w:rsidRDefault="00341C76" w:rsidP="002A783D">
      <w:pPr>
        <w:pStyle w:val="Akapitzlist"/>
        <w:numPr>
          <w:ilvl w:val="0"/>
          <w:numId w:val="8"/>
        </w:numPr>
        <w:tabs>
          <w:tab w:val="left" w:pos="284"/>
          <w:tab w:val="left" w:pos="709"/>
        </w:tabs>
        <w:jc w:val="both"/>
        <w:rPr>
          <w:rFonts w:ascii="Sylfaen" w:hAnsi="Sylfaen" w:cs="Tahoma"/>
          <w:color w:val="000000" w:themeColor="text1"/>
          <w:sz w:val="19"/>
          <w:szCs w:val="19"/>
        </w:rPr>
      </w:pPr>
      <w:r w:rsidRPr="00505295">
        <w:rPr>
          <w:rFonts w:ascii="Sylfaen" w:hAnsi="Sylfaen" w:cs="Tahoma"/>
          <w:color w:val="000000" w:themeColor="text1"/>
          <w:sz w:val="19"/>
          <w:szCs w:val="19"/>
        </w:rPr>
        <w:t>dyrektor szkoły,</w:t>
      </w:r>
    </w:p>
    <w:p w14:paraId="6CDEAD86" w14:textId="65DE3F0C" w:rsidR="0045215D" w:rsidRPr="00505295" w:rsidRDefault="00341C76" w:rsidP="0045215D">
      <w:pPr>
        <w:pStyle w:val="Akapitzlist"/>
        <w:numPr>
          <w:ilvl w:val="0"/>
          <w:numId w:val="8"/>
        </w:numPr>
        <w:tabs>
          <w:tab w:val="left" w:pos="284"/>
          <w:tab w:val="left" w:pos="709"/>
        </w:tabs>
        <w:jc w:val="both"/>
        <w:rPr>
          <w:rFonts w:ascii="Sylfaen" w:hAnsi="Sylfaen" w:cs="Tahoma"/>
          <w:color w:val="000000" w:themeColor="text1"/>
          <w:sz w:val="19"/>
          <w:szCs w:val="19"/>
        </w:rPr>
      </w:pPr>
      <w:r w:rsidRPr="00505295">
        <w:rPr>
          <w:rFonts w:ascii="Sylfaen" w:hAnsi="Sylfaen" w:cs="Tahoma"/>
          <w:color w:val="000000" w:themeColor="text1"/>
          <w:sz w:val="19"/>
          <w:szCs w:val="19"/>
        </w:rPr>
        <w:t>rada pedagogiczna.</w:t>
      </w:r>
    </w:p>
    <w:p w14:paraId="7C30C485" w14:textId="77777777" w:rsidR="00DF0B9D" w:rsidRPr="00505295" w:rsidRDefault="00DF0B9D" w:rsidP="00341C76">
      <w:pPr>
        <w:tabs>
          <w:tab w:val="left" w:pos="284"/>
          <w:tab w:val="left" w:pos="567"/>
        </w:tabs>
        <w:jc w:val="center"/>
        <w:rPr>
          <w:rFonts w:ascii="Sylfaen" w:hAnsi="Sylfaen" w:cs="Tahoma"/>
          <w:color w:val="000000" w:themeColor="text1"/>
          <w:sz w:val="20"/>
          <w:szCs w:val="20"/>
        </w:rPr>
      </w:pPr>
    </w:p>
    <w:p w14:paraId="20DDAD73" w14:textId="57CA050E"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6</w:t>
      </w:r>
    </w:p>
    <w:p w14:paraId="7353D271" w14:textId="77777777" w:rsidR="00DC7056" w:rsidRPr="00505295" w:rsidRDefault="001A46C8" w:rsidP="00DC7056">
      <w:p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Stanowisko dyrektora powierza osoba prowadząca szkołę.</w:t>
      </w:r>
    </w:p>
    <w:p w14:paraId="71BD25B2" w14:textId="77777777" w:rsidR="00341C76" w:rsidRPr="00505295" w:rsidRDefault="00DC7056" w:rsidP="00DC7056">
      <w:p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 zadań dyrektora należy w szczególności:</w:t>
      </w:r>
    </w:p>
    <w:p w14:paraId="005C0631" w14:textId="77777777" w:rsidR="00341C76" w:rsidRPr="00505295" w:rsidRDefault="00341C76" w:rsidP="002A783D">
      <w:pPr>
        <w:pStyle w:val="Akapitzlist"/>
        <w:numPr>
          <w:ilvl w:val="0"/>
          <w:numId w:val="9"/>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kierowanie szkołą i reprezentowanie jej na zewnątrz,</w:t>
      </w:r>
    </w:p>
    <w:p w14:paraId="65664843" w14:textId="77777777" w:rsidR="00341C76" w:rsidRPr="00505295" w:rsidRDefault="00341C76" w:rsidP="002A783D">
      <w:pPr>
        <w:pStyle w:val="Akapitzlist"/>
        <w:numPr>
          <w:ilvl w:val="0"/>
          <w:numId w:val="9"/>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sprawowanie nadzoru pedagogicznego w zakresie:</w:t>
      </w:r>
    </w:p>
    <w:p w14:paraId="1FEF109A" w14:textId="77777777" w:rsidR="00341C76" w:rsidRPr="00505295" w:rsidRDefault="00341C76" w:rsidP="002A783D">
      <w:pPr>
        <w:pStyle w:val="Akapitzlist"/>
        <w:numPr>
          <w:ilvl w:val="0"/>
          <w:numId w:val="10"/>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analizowania wyników egzaminów semestralnych i zewnętrznych oraz uwzględniania wniosków wynikających z tych analiz do dalszej pracy,</w:t>
      </w:r>
    </w:p>
    <w:p w14:paraId="315CB924" w14:textId="77777777" w:rsidR="00341C76" w:rsidRPr="00505295" w:rsidRDefault="00341C76" w:rsidP="002A783D">
      <w:pPr>
        <w:pStyle w:val="Akapitzlist"/>
        <w:numPr>
          <w:ilvl w:val="0"/>
          <w:numId w:val="10"/>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monitorowania i analizowania pracy szkoły i uwzględniania wniosków do doskonalenia pracy szkoły,</w:t>
      </w:r>
    </w:p>
    <w:p w14:paraId="4D3761B6" w14:textId="77777777" w:rsidR="00341C76" w:rsidRPr="00505295" w:rsidRDefault="00341C76" w:rsidP="002A783D">
      <w:pPr>
        <w:pStyle w:val="Akapitzlist"/>
        <w:numPr>
          <w:ilvl w:val="0"/>
          <w:numId w:val="10"/>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kontrolowania przestrzegania przez nauczycieli przepisów prawa dotyczących działalności dydaktycznej oraz statutowej szkoły,</w:t>
      </w:r>
    </w:p>
    <w:p w14:paraId="60AC4F78" w14:textId="77777777" w:rsidR="00341C76" w:rsidRPr="00505295" w:rsidRDefault="00341C76" w:rsidP="002A783D">
      <w:pPr>
        <w:pStyle w:val="Akapitzlist"/>
        <w:numPr>
          <w:ilvl w:val="0"/>
          <w:numId w:val="10"/>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wspomagania nauczycieli w realizacji ich zadań, w szczególności przez: organizowanie szkoleń i narad, motywowanie do doskonalenia i rozwoju zawodowego, przedstawianie nauczycielom do 31 sierpnia każdego roku szkolnego wniosków wynikających ze sprawowanego nadzoru pedagogicznego.</w:t>
      </w:r>
    </w:p>
    <w:p w14:paraId="4D718BF4"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dopuszczenie do użytku w szkole zaproponowanych przez nauczycieli programów nauczania,</w:t>
      </w:r>
    </w:p>
    <w:p w14:paraId="1812F5EC"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podanie do wiadomości słuchaczy szkolnego zestawu podręczników,</w:t>
      </w:r>
    </w:p>
    <w:p w14:paraId="2A710FE4"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właściwa organizacja egzaminu potwierdzającego kwalifikacje w zawodzie,</w:t>
      </w:r>
    </w:p>
    <w:p w14:paraId="4E7B574C"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realizowanie uchwał rady pedagogicznej podjętych w ramach jej kompetencji stanowiących,</w:t>
      </w:r>
    </w:p>
    <w:p w14:paraId="6CD0E4A9"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kierowanie pracą rady pedagogicznej,</w:t>
      </w:r>
    </w:p>
    <w:p w14:paraId="24E1105F"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nadzór nad dokumentacją pedagogiczną,</w:t>
      </w:r>
    </w:p>
    <w:p w14:paraId="693DD26B"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nadzór nad stanem pomocy naukowych i ich wykorzystaniem,</w:t>
      </w:r>
    </w:p>
    <w:p w14:paraId="03BE3EC6"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zapewnienie nauczycielom i słuchaczom bezpieczeństwa i higieny pracy,</w:t>
      </w:r>
    </w:p>
    <w:p w14:paraId="347AD49F"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nadzór nad przepływem informacji w szkole,</w:t>
      </w:r>
    </w:p>
    <w:p w14:paraId="673BB56C"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sporządzanie i przekazywanie właściwym instytucjom sprawozdań i statystyk,</w:t>
      </w:r>
    </w:p>
    <w:p w14:paraId="78ABCC05"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prowadzenie korespondencji z organami sprawującymi nadzór nad szkołą oraz innymi instytucjami,</w:t>
      </w:r>
    </w:p>
    <w:p w14:paraId="71BEC936"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prowadzenie awansu zawodowego nauczycieli,</w:t>
      </w:r>
    </w:p>
    <w:p w14:paraId="3F39FDF3"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prowadzenie i przechowywanie dokumentacji związanej z awansem zawodowym nauczycieli,</w:t>
      </w:r>
    </w:p>
    <w:p w14:paraId="2ED02B52" w14:textId="77777777" w:rsidR="00341C76" w:rsidRPr="00505295" w:rsidRDefault="00341C76" w:rsidP="00BF4175">
      <w:pPr>
        <w:pStyle w:val="Akapitzlist"/>
        <w:numPr>
          <w:ilvl w:val="0"/>
          <w:numId w:val="4"/>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wykonywanie innych zadań wynikających z przepisów prawa lub zleconych przez osobę prowadzącą szkołę.</w:t>
      </w:r>
    </w:p>
    <w:p w14:paraId="031AACAE" w14:textId="77777777" w:rsidR="00A63449" w:rsidRPr="00505295" w:rsidRDefault="00A63449" w:rsidP="00A63449">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 przyjęciu do szkoły słuchacza decyduje dyrektor.</w:t>
      </w:r>
    </w:p>
    <w:p w14:paraId="315F320E" w14:textId="77777777" w:rsidR="00A63449" w:rsidRPr="00505295" w:rsidRDefault="00A63449" w:rsidP="00A63449">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Dyrektor ma prawo odmówić przyjęcia do szkoły słuchacza wcześniej skreślonego.</w:t>
      </w:r>
    </w:p>
    <w:p w14:paraId="2C100853" w14:textId="77777777" w:rsidR="00A63449" w:rsidRPr="00505295" w:rsidRDefault="00A63449" w:rsidP="00A63449">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Dyrektor decyduje w sprawach prawidłowego doboru kardy nauczycielskiej oraz innych osób współpracujących ze szkołą.</w:t>
      </w:r>
    </w:p>
    <w:p w14:paraId="7E1C1C55" w14:textId="5291403C" w:rsidR="00341C76" w:rsidRPr="00505295" w:rsidRDefault="00A63449" w:rsidP="00A63449">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Dyrektor szkoły występuje z wnioskami do osoby prowadzącej szkolę w sprawach odznaczeń, nagród i innych wyróżnień dla nauczycieli oraz pozostałych osób współpracujących ze szkołą.</w:t>
      </w:r>
    </w:p>
    <w:p w14:paraId="295A105F" w14:textId="77777777" w:rsidR="00BF7213" w:rsidRPr="00505295" w:rsidRDefault="00BF7213" w:rsidP="00A63449">
      <w:pPr>
        <w:tabs>
          <w:tab w:val="left" w:pos="284"/>
          <w:tab w:val="left" w:pos="567"/>
        </w:tabs>
        <w:jc w:val="both"/>
        <w:rPr>
          <w:rFonts w:ascii="Sylfaen" w:hAnsi="Sylfaen" w:cs="Tahoma"/>
          <w:color w:val="000000" w:themeColor="text1"/>
          <w:sz w:val="20"/>
          <w:szCs w:val="20"/>
        </w:rPr>
      </w:pPr>
    </w:p>
    <w:p w14:paraId="1777F453" w14:textId="77777777"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7</w:t>
      </w:r>
    </w:p>
    <w:p w14:paraId="6FE4C8F9" w14:textId="7A1EDC9E" w:rsidR="00341C76" w:rsidRPr="00505295" w:rsidRDefault="006819B4" w:rsidP="00972C05">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Dyrektor szkoły ma obowiązek wstrzymania uchwał rady pedagogicznej niezgodnych z przepisami prawa. O wstrzymaniu wykonania uchwały zawiadamia osobę prowadzącą szkołę oraz </w:t>
      </w:r>
      <w:r w:rsidR="004309FD" w:rsidRPr="00505295">
        <w:rPr>
          <w:rFonts w:ascii="Sylfaen" w:hAnsi="Sylfaen"/>
          <w:color w:val="000000" w:themeColor="text1"/>
          <w:sz w:val="20"/>
          <w:szCs w:val="20"/>
        </w:rPr>
        <w:t>Podlaskiego</w:t>
      </w:r>
      <w:r w:rsidR="00E54A29" w:rsidRPr="00505295">
        <w:rPr>
          <w:rFonts w:ascii="Sylfaen" w:hAnsi="Sylfaen"/>
          <w:color w:val="000000" w:themeColor="text1"/>
          <w:sz w:val="20"/>
          <w:szCs w:val="20"/>
        </w:rPr>
        <w:t xml:space="preserve"> Kuratora Oświaty</w:t>
      </w:r>
      <w:r w:rsidR="00E54A29" w:rsidRPr="00505295">
        <w:rPr>
          <w:rFonts w:ascii="Sylfaen" w:hAnsi="Sylfaen" w:cs="Tahoma"/>
          <w:color w:val="000000" w:themeColor="text1"/>
          <w:sz w:val="20"/>
          <w:szCs w:val="20"/>
        </w:rPr>
        <w:t>.</w:t>
      </w:r>
    </w:p>
    <w:p w14:paraId="36FEFAD5" w14:textId="77777777" w:rsidR="006819B4" w:rsidRPr="00505295" w:rsidRDefault="006819B4" w:rsidP="00972C05">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Dyrektor szkoły może skreślić słuchacza z listy słuchaczy w przypadkach</w:t>
      </w:r>
      <w:r w:rsidRPr="00505295">
        <w:rPr>
          <w:rFonts w:ascii="Sylfaen" w:hAnsi="Sylfaen" w:cs="Tahoma"/>
          <w:color w:val="000000" w:themeColor="text1"/>
          <w:sz w:val="20"/>
          <w:szCs w:val="20"/>
        </w:rPr>
        <w:t xml:space="preserve"> określonych w statucie szkoły.</w:t>
      </w:r>
    </w:p>
    <w:p w14:paraId="6EE99950" w14:textId="7F32C66E" w:rsidR="00341C76" w:rsidRPr="00505295" w:rsidRDefault="006819B4" w:rsidP="00972C05">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Administracyjna decyzja dyrektora szkoły dotycząca skreślenia z listy słuchaczy musi być poprzedzona podjętą w tej sprawie uchwałą rady pedagogicznej.</w:t>
      </w:r>
    </w:p>
    <w:p w14:paraId="59F35375" w14:textId="77777777" w:rsidR="00BF7213" w:rsidRPr="00505295" w:rsidRDefault="00BF7213" w:rsidP="00972C05">
      <w:pPr>
        <w:jc w:val="both"/>
        <w:rPr>
          <w:rFonts w:ascii="Sylfaen" w:hAnsi="Sylfaen" w:cs="Tahoma"/>
          <w:color w:val="000000" w:themeColor="text1"/>
          <w:sz w:val="20"/>
          <w:szCs w:val="20"/>
        </w:rPr>
      </w:pPr>
    </w:p>
    <w:p w14:paraId="12AB8D66" w14:textId="77777777" w:rsidR="00972C05" w:rsidRPr="00505295" w:rsidRDefault="00341C76" w:rsidP="00972C05">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8</w:t>
      </w:r>
    </w:p>
    <w:p w14:paraId="5A5C34EE" w14:textId="77777777" w:rsidR="00972C05" w:rsidRPr="00505295" w:rsidRDefault="00341C76" w:rsidP="00BF4175">
      <w:pPr>
        <w:pStyle w:val="Akapitzlist"/>
        <w:numPr>
          <w:ilvl w:val="0"/>
          <w:numId w:val="2"/>
        </w:numPr>
        <w:tabs>
          <w:tab w:val="left" w:pos="227"/>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W szkole można utworzyć stanowisko wicedyrektora.</w:t>
      </w:r>
    </w:p>
    <w:p w14:paraId="1E67751D" w14:textId="77777777" w:rsidR="00972C05" w:rsidRPr="00505295" w:rsidRDefault="00972C05" w:rsidP="00972C05">
      <w:pPr>
        <w:tabs>
          <w:tab w:val="left" w:pos="227"/>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Powierzenia stanowiska wicedyrektora i odwołania z niego dokonuje dyrektor szkoły, po zasięgnięciu opinii osoby prowadzącej szkołę oraz rady pedagogicznej.</w:t>
      </w:r>
    </w:p>
    <w:p w14:paraId="0204AD89" w14:textId="77777777" w:rsidR="00972C05" w:rsidRPr="00505295" w:rsidRDefault="00972C05" w:rsidP="00972C05">
      <w:pPr>
        <w:tabs>
          <w:tab w:val="left" w:pos="227"/>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Zadania wicedyrektora określa dyrektor szkoły w p</w:t>
      </w:r>
      <w:r w:rsidR="00F96727" w:rsidRPr="00505295">
        <w:rPr>
          <w:rFonts w:ascii="Sylfaen" w:hAnsi="Sylfaen" w:cs="Tahoma"/>
          <w:color w:val="000000" w:themeColor="text1"/>
          <w:sz w:val="20"/>
          <w:szCs w:val="20"/>
        </w:rPr>
        <w:t>orozumieniu z osobą prowadząca s</w:t>
      </w:r>
      <w:r w:rsidR="00341C76" w:rsidRPr="00505295">
        <w:rPr>
          <w:rFonts w:ascii="Sylfaen" w:hAnsi="Sylfaen" w:cs="Tahoma"/>
          <w:color w:val="000000" w:themeColor="text1"/>
          <w:sz w:val="20"/>
          <w:szCs w:val="20"/>
        </w:rPr>
        <w:t>zkołę.</w:t>
      </w:r>
    </w:p>
    <w:p w14:paraId="072EE53D" w14:textId="6CF298B1" w:rsidR="00BF7213" w:rsidRPr="00505295" w:rsidRDefault="00972C05" w:rsidP="00DF0B9D">
      <w:pPr>
        <w:tabs>
          <w:tab w:val="left" w:pos="227"/>
          <w:tab w:val="left" w:pos="284"/>
          <w:tab w:val="num" w:pos="540"/>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przypadku nieobecności dyrektora jego obowiązki przejmuje wicedyrektor szkoły. Jeżeli w szkole nie utworzono stanowiska wicedyrektora – nauczyciel wyznaczony przez dyrektora szkoły.</w:t>
      </w:r>
    </w:p>
    <w:p w14:paraId="31D8BDC1" w14:textId="77777777" w:rsidR="00DF0B9D" w:rsidRPr="00505295" w:rsidRDefault="00DF0B9D" w:rsidP="00DF0B9D">
      <w:pPr>
        <w:tabs>
          <w:tab w:val="left" w:pos="227"/>
          <w:tab w:val="left" w:pos="284"/>
          <w:tab w:val="num" w:pos="540"/>
          <w:tab w:val="left" w:pos="567"/>
        </w:tabs>
        <w:jc w:val="both"/>
        <w:rPr>
          <w:rFonts w:ascii="Sylfaen" w:hAnsi="Sylfaen" w:cs="Tahoma"/>
          <w:color w:val="000000" w:themeColor="text1"/>
          <w:sz w:val="20"/>
          <w:szCs w:val="20"/>
        </w:rPr>
      </w:pPr>
    </w:p>
    <w:p w14:paraId="7F1EFFC7" w14:textId="71A5F82E"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9</w:t>
      </w:r>
    </w:p>
    <w:p w14:paraId="634763A7" w14:textId="77777777" w:rsidR="00D531CE" w:rsidRPr="00505295" w:rsidRDefault="00D531CE" w:rsidP="00CD3448">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Rada pedagogiczna jest kolegialnym organem szkoły realizującym zadania dotyczące kształceni</w:t>
      </w:r>
      <w:r w:rsidRPr="00505295">
        <w:rPr>
          <w:rFonts w:ascii="Sylfaen" w:hAnsi="Sylfaen" w:cs="Tahoma"/>
          <w:color w:val="000000" w:themeColor="text1"/>
          <w:sz w:val="20"/>
          <w:szCs w:val="20"/>
        </w:rPr>
        <w:t>a.</w:t>
      </w:r>
    </w:p>
    <w:p w14:paraId="2466AC83" w14:textId="4C406254" w:rsidR="00CD3448" w:rsidRPr="00505295" w:rsidRDefault="00D531CE" w:rsidP="00CD3448">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CD3448" w:rsidRPr="00505295">
        <w:rPr>
          <w:rFonts w:ascii="Sylfaen" w:hAnsi="Sylfaen"/>
          <w:color w:val="000000" w:themeColor="text1"/>
          <w:sz w:val="20"/>
          <w:szCs w:val="20"/>
        </w:rPr>
        <w:t>W skład rady pedagogicznej wchodzą: dyrektor szkoły i wszyscy nauczyciele zatrudnieni w szkole oraz pracownicy innych zakładów pracy pełniący funkcję instruktorów praktycznej nauki zawodu.</w:t>
      </w:r>
    </w:p>
    <w:p w14:paraId="048073AE" w14:textId="75C94683" w:rsidR="00CD3448" w:rsidRPr="00505295" w:rsidRDefault="00CD3448" w:rsidP="00C95214">
      <w:pPr>
        <w:pStyle w:val="Akapitzlist"/>
        <w:numPr>
          <w:ilvl w:val="0"/>
          <w:numId w:val="54"/>
        </w:numPr>
        <w:shd w:val="clear" w:color="auto" w:fill="FFFFFF"/>
        <w:jc w:val="both"/>
        <w:rPr>
          <w:rFonts w:ascii="Sylfaen" w:hAnsi="Sylfaen"/>
          <w:color w:val="000000" w:themeColor="text1"/>
          <w:sz w:val="20"/>
          <w:szCs w:val="20"/>
        </w:rPr>
      </w:pPr>
      <w:r w:rsidRPr="00505295">
        <w:rPr>
          <w:rFonts w:ascii="Sylfaen" w:hAnsi="Sylfaen"/>
          <w:color w:val="000000" w:themeColor="text1"/>
          <w:sz w:val="20"/>
          <w:szCs w:val="20"/>
        </w:rPr>
        <w:t xml:space="preserve">W zebraniach rady pedagogicznej mogą również brać udział, z głosem doradczym, osoby zapraszane przez jej przewodniczącego za zgodą lub na wniosek rady pedagogicznej, w tym przedstawiciele stowarzyszeń i innych organizacji, </w:t>
      </w:r>
      <w:r w:rsidR="0045215D" w:rsidRPr="00505295">
        <w:rPr>
          <w:rFonts w:ascii="Sylfaen" w:hAnsi="Sylfaen"/>
          <w:color w:val="000000" w:themeColor="text1"/>
          <w:sz w:val="20"/>
          <w:szCs w:val="20"/>
        </w:rPr>
        <w:t xml:space="preserve">jak </w:t>
      </w:r>
      <w:r w:rsidRPr="00505295">
        <w:rPr>
          <w:rFonts w:ascii="Sylfaen" w:hAnsi="Sylfaen"/>
          <w:color w:val="000000" w:themeColor="text1"/>
          <w:sz w:val="20"/>
          <w:szCs w:val="20"/>
        </w:rPr>
        <w:t>również przedstawiciele pracodawców, organizacji pracodawców, samorządu gospodarczego lub innych organizacji gospodarczych, stowarzyszeń lub samorządów zawodowych oraz sektorowych rad do spraw kompetencji.</w:t>
      </w:r>
    </w:p>
    <w:p w14:paraId="1C321D4C" w14:textId="77777777" w:rsidR="00341C76" w:rsidRPr="00505295" w:rsidRDefault="00D531CE" w:rsidP="00D531CE">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Przewodniczącym rady pedagogicznej jest dyrektor, który przygotowuje i prowadzi zebrania oraz jest odpowiedzialny za zawiadomienie jej członków o terminie i porządku obrad.</w:t>
      </w:r>
    </w:p>
    <w:p w14:paraId="499AA6FA" w14:textId="77777777" w:rsidR="00341C76" w:rsidRPr="00505295" w:rsidRDefault="00D531CE" w:rsidP="00D531CE">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Zebrania rady pedagogicznej są organizowane:</w:t>
      </w:r>
    </w:p>
    <w:p w14:paraId="4D04B1C4" w14:textId="77777777" w:rsidR="00341C76" w:rsidRPr="00505295" w:rsidRDefault="00341C76" w:rsidP="002A783D">
      <w:pPr>
        <w:pStyle w:val="Akapitzlist"/>
        <w:numPr>
          <w:ilvl w:val="0"/>
          <w:numId w:val="11"/>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przed rozpoczęciem roku szkolnego,</w:t>
      </w:r>
    </w:p>
    <w:p w14:paraId="48248A17" w14:textId="77777777" w:rsidR="00341C76" w:rsidRPr="00505295" w:rsidRDefault="00341C76" w:rsidP="002A783D">
      <w:pPr>
        <w:pStyle w:val="Akapitzlist"/>
        <w:numPr>
          <w:ilvl w:val="0"/>
          <w:numId w:val="11"/>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w każdym semestrze w związku z klasyfikowaniem i promowaniem słuchaczy, </w:t>
      </w:r>
    </w:p>
    <w:p w14:paraId="3CD25EAF" w14:textId="77777777" w:rsidR="00341C76" w:rsidRPr="00505295" w:rsidRDefault="00341C76" w:rsidP="002A783D">
      <w:pPr>
        <w:pStyle w:val="Akapitzlist"/>
        <w:numPr>
          <w:ilvl w:val="0"/>
          <w:numId w:val="11"/>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 zakończeniu rocznych zajęć dydaktycznych,</w:t>
      </w:r>
    </w:p>
    <w:p w14:paraId="6D87409B" w14:textId="77777777" w:rsidR="00341C76" w:rsidRPr="00505295" w:rsidRDefault="00341C76" w:rsidP="002A783D">
      <w:pPr>
        <w:pStyle w:val="Akapitzlist"/>
        <w:numPr>
          <w:ilvl w:val="0"/>
          <w:numId w:val="11"/>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w miarę bieżących potrzeb. </w:t>
      </w:r>
    </w:p>
    <w:p w14:paraId="78C65CC3" w14:textId="571BD5D6" w:rsidR="00341C76" w:rsidRPr="00505295" w:rsidRDefault="00341C76" w:rsidP="00341C76">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Zebrania mogą być organizowane na wniosek </w:t>
      </w:r>
      <w:r w:rsidR="004309FD" w:rsidRPr="00505295">
        <w:rPr>
          <w:rFonts w:ascii="Sylfaen" w:hAnsi="Sylfaen" w:cs="Tahoma"/>
          <w:color w:val="000000" w:themeColor="text1"/>
          <w:sz w:val="20"/>
          <w:szCs w:val="20"/>
        </w:rPr>
        <w:t>Podlaskiego</w:t>
      </w:r>
      <w:r w:rsidRPr="00505295">
        <w:rPr>
          <w:rFonts w:ascii="Sylfaen" w:hAnsi="Sylfaen" w:cs="Tahoma"/>
          <w:color w:val="000000" w:themeColor="text1"/>
          <w:sz w:val="20"/>
          <w:szCs w:val="20"/>
        </w:rPr>
        <w:t xml:space="preserve"> Kuratora Oświaty, z inicjatywy dyrektora szkoły, osoby prowadzącej szkołę albo co najmniej 1/3 członków rady pedagogicznej.</w:t>
      </w:r>
    </w:p>
    <w:p w14:paraId="6CE198C0" w14:textId="77777777" w:rsidR="00341C76" w:rsidRPr="00505295" w:rsidRDefault="00B03435" w:rsidP="00B03435">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Przewodniczący prowadzi i przygotowuje zebrania rady pedagogicznej oraz jest odpowiedzialny za zawiadomienie wszystkich jej członków o terminie i porządku zebrania zgodnie z regulaminem rady.</w:t>
      </w:r>
    </w:p>
    <w:p w14:paraId="25ADFDF4" w14:textId="77777777" w:rsidR="00341C76" w:rsidRPr="00505295" w:rsidRDefault="00B03435" w:rsidP="00B03435">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F96727" w:rsidRPr="00505295">
        <w:rPr>
          <w:rFonts w:ascii="Sylfaen" w:hAnsi="Sylfaen" w:cs="Tahoma"/>
          <w:color w:val="000000" w:themeColor="text1"/>
          <w:sz w:val="20"/>
          <w:szCs w:val="20"/>
        </w:rPr>
        <w:t>Dyrektor s</w:t>
      </w:r>
      <w:r w:rsidR="00341C76" w:rsidRPr="00505295">
        <w:rPr>
          <w:rFonts w:ascii="Sylfaen" w:hAnsi="Sylfaen" w:cs="Tahoma"/>
          <w:color w:val="000000" w:themeColor="text1"/>
          <w:sz w:val="20"/>
          <w:szCs w:val="20"/>
        </w:rPr>
        <w:t>zkoły przedstawia radzie pedagogicznej, nie rzadziej niż dwa razy w roku szkolnym, ogólne wnioski wynikające ze sprawowanego nadzoru pedagogicznego oraz informacje o działalności szkoły.</w:t>
      </w:r>
    </w:p>
    <w:p w14:paraId="1EF44B64" w14:textId="77777777" w:rsidR="00341C76" w:rsidRPr="00505295" w:rsidRDefault="00B03435" w:rsidP="00B03435">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Uchwały rady pedagogicznej są podejmowane zwykłą większością głosów, w obecności co najmniej połowy jej członków.</w:t>
      </w:r>
    </w:p>
    <w:p w14:paraId="1CFCF553" w14:textId="77777777" w:rsidR="00341C76" w:rsidRPr="00505295" w:rsidRDefault="00B03435" w:rsidP="00B03435">
      <w:pPr>
        <w:tabs>
          <w:tab w:val="left" w:pos="284"/>
          <w:tab w:val="left" w:pos="567"/>
        </w:tabs>
        <w:contextualSpacing/>
        <w:jc w:val="both"/>
        <w:rPr>
          <w:rFonts w:ascii="Sylfaen" w:hAnsi="Sylfaen" w:cs="Tahoma"/>
          <w:color w:val="000000" w:themeColor="text1"/>
          <w:sz w:val="20"/>
          <w:szCs w:val="20"/>
        </w:rPr>
      </w:pPr>
      <w:r w:rsidRPr="00505295">
        <w:rPr>
          <w:rFonts w:ascii="Sylfaen" w:hAnsi="Sylfaen" w:cs="Tahoma"/>
          <w:color w:val="000000" w:themeColor="text1"/>
          <w:sz w:val="20"/>
          <w:szCs w:val="20"/>
        </w:rPr>
        <w:t>8.</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Rada pedagogiczna ustala regulamin swojej działalności, który nie może być sprzeczny z przepisami prawa oświatowego i regulacjami niniejszego statutu.</w:t>
      </w:r>
    </w:p>
    <w:p w14:paraId="2F5C3B42" w14:textId="77777777" w:rsidR="00341C76" w:rsidRPr="00505295" w:rsidRDefault="00B03435" w:rsidP="00B03435">
      <w:pPr>
        <w:tabs>
          <w:tab w:val="left" w:pos="284"/>
          <w:tab w:val="left" w:pos="567"/>
        </w:tabs>
        <w:contextualSpacing/>
        <w:jc w:val="both"/>
        <w:rPr>
          <w:rFonts w:ascii="Sylfaen" w:hAnsi="Sylfaen" w:cs="Tahoma"/>
          <w:color w:val="000000" w:themeColor="text1"/>
          <w:sz w:val="20"/>
          <w:szCs w:val="20"/>
        </w:rPr>
      </w:pPr>
      <w:r w:rsidRPr="00505295">
        <w:rPr>
          <w:rFonts w:ascii="Sylfaen" w:hAnsi="Sylfaen" w:cs="Tahoma"/>
          <w:color w:val="000000" w:themeColor="text1"/>
          <w:sz w:val="20"/>
          <w:szCs w:val="20"/>
        </w:rPr>
        <w:t>9.</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Zebrania rady pedagogicznej są protokołowane.</w:t>
      </w:r>
    </w:p>
    <w:p w14:paraId="005A1F1C" w14:textId="77777777" w:rsidR="00341C76" w:rsidRPr="00505295" w:rsidRDefault="00B03435" w:rsidP="00B03435">
      <w:pPr>
        <w:pStyle w:val="Akapitzlist"/>
        <w:tabs>
          <w:tab w:val="left" w:pos="284"/>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10.</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Osoby biorące udział w zebraniu rady pedagogicznej są obowiązane do nieujawniania spraw poruszanych na zebraniu rady pedagogicznej, które mogą naruszać dobra osobiste słuchaczy, a także nauczycieli i innych pracowników szkoły.</w:t>
      </w:r>
    </w:p>
    <w:p w14:paraId="233BCF29" w14:textId="77777777" w:rsidR="00BF7213" w:rsidRPr="00505295" w:rsidRDefault="00BF7213" w:rsidP="00341C76">
      <w:pPr>
        <w:pStyle w:val="Akapitzlist"/>
        <w:tabs>
          <w:tab w:val="left" w:pos="284"/>
          <w:tab w:val="left" w:pos="567"/>
        </w:tabs>
        <w:ind w:left="0"/>
        <w:jc w:val="center"/>
        <w:rPr>
          <w:rFonts w:ascii="Sylfaen" w:hAnsi="Sylfaen" w:cs="Tahoma"/>
          <w:color w:val="000000" w:themeColor="text1"/>
          <w:sz w:val="20"/>
          <w:szCs w:val="20"/>
        </w:rPr>
      </w:pPr>
    </w:p>
    <w:p w14:paraId="1C681744" w14:textId="02B2DFAE" w:rsidR="00341C76" w:rsidRPr="00505295" w:rsidRDefault="00341C76" w:rsidP="00341C76">
      <w:pPr>
        <w:pStyle w:val="Akapitzlist"/>
        <w:tabs>
          <w:tab w:val="left" w:pos="284"/>
          <w:tab w:val="left" w:pos="567"/>
        </w:tabs>
        <w:ind w:left="0"/>
        <w:jc w:val="center"/>
        <w:rPr>
          <w:rFonts w:ascii="Sylfaen" w:hAnsi="Sylfaen" w:cs="Tahoma"/>
          <w:color w:val="000000" w:themeColor="text1"/>
          <w:sz w:val="20"/>
          <w:szCs w:val="20"/>
        </w:rPr>
      </w:pPr>
      <w:r w:rsidRPr="00505295">
        <w:rPr>
          <w:rFonts w:ascii="Sylfaen" w:hAnsi="Sylfaen" w:cs="Tahoma"/>
          <w:color w:val="000000" w:themeColor="text1"/>
          <w:sz w:val="20"/>
          <w:szCs w:val="20"/>
        </w:rPr>
        <w:t>§ 10</w:t>
      </w:r>
    </w:p>
    <w:p w14:paraId="605157FB" w14:textId="77777777" w:rsidR="00341C76" w:rsidRPr="00505295" w:rsidRDefault="00943729" w:rsidP="00071F15">
      <w:pPr>
        <w:pStyle w:val="Akapitzlist"/>
        <w:tabs>
          <w:tab w:val="left" w:pos="227"/>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 kompetencji stanowiących rady pedagogicznej należą:</w:t>
      </w:r>
    </w:p>
    <w:p w14:paraId="2BA91CF7" w14:textId="77777777" w:rsidR="00341C76" w:rsidRPr="00505295" w:rsidRDefault="00341C76" w:rsidP="002A783D">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t>zatwierdzanie planów pracy szkoły,</w:t>
      </w:r>
    </w:p>
    <w:p w14:paraId="11C8EEF9" w14:textId="77777777" w:rsidR="00341C76" w:rsidRPr="00505295" w:rsidRDefault="00341C76" w:rsidP="002A783D">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podejmowanie uchwał w sprawie wyników klasyfikacji i promocji słuchaczy,</w:t>
      </w:r>
    </w:p>
    <w:p w14:paraId="6484859F" w14:textId="77777777" w:rsidR="00341C76" w:rsidRPr="00505295" w:rsidRDefault="00341C76" w:rsidP="002A783D">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podejmowanie uchwał w sprawie wyboru przedmiotów, z których egzaminy semestralne obywają się w formie pisemnej,</w:t>
      </w:r>
    </w:p>
    <w:p w14:paraId="4B070352" w14:textId="142C3426" w:rsidR="00341C76" w:rsidRPr="00505295" w:rsidRDefault="00341C76" w:rsidP="002A783D">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podejmowan</w:t>
      </w:r>
      <w:r w:rsidR="00457183" w:rsidRPr="00505295">
        <w:rPr>
          <w:rFonts w:ascii="Sylfaen" w:hAnsi="Sylfaen" w:cs="Tahoma"/>
          <w:color w:val="000000" w:themeColor="text1"/>
          <w:sz w:val="20"/>
          <w:szCs w:val="20"/>
        </w:rPr>
        <w:t xml:space="preserve">ie uchwał w sprawie </w:t>
      </w:r>
      <w:r w:rsidRPr="00505295">
        <w:rPr>
          <w:rFonts w:ascii="Sylfaen" w:hAnsi="Sylfaen" w:cs="Tahoma"/>
          <w:color w:val="000000" w:themeColor="text1"/>
          <w:sz w:val="20"/>
          <w:szCs w:val="20"/>
        </w:rPr>
        <w:t>eksperymentów pedagogicznych w szkole,</w:t>
      </w:r>
    </w:p>
    <w:p w14:paraId="67174378" w14:textId="77777777" w:rsidR="00341C76" w:rsidRPr="00505295" w:rsidRDefault="00341C76" w:rsidP="002A783D">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t>ustalanie organizacji doskonalenia zawodowego nauczycieli szkoły,</w:t>
      </w:r>
    </w:p>
    <w:p w14:paraId="028434E7" w14:textId="77777777" w:rsidR="00341C76" w:rsidRPr="00505295" w:rsidRDefault="00341C76" w:rsidP="002A783D">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podejmowanie uchwał w sprawach skreślenia z listy słuchaczy,</w:t>
      </w:r>
    </w:p>
    <w:p w14:paraId="6FF11F89" w14:textId="66AEEA1F" w:rsidR="00457183" w:rsidRPr="00505295" w:rsidRDefault="00341C76" w:rsidP="00457183">
      <w:pPr>
        <w:pStyle w:val="Akapitzlist"/>
        <w:numPr>
          <w:ilvl w:val="0"/>
          <w:numId w:val="12"/>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ustalanie sposobu wykorzystania wyników nadzoru pedagogicznego, w tym sprawowanego nad szkołą przez </w:t>
      </w:r>
      <w:r w:rsidR="004309FD" w:rsidRPr="00505295">
        <w:rPr>
          <w:rFonts w:ascii="Sylfaen" w:hAnsi="Sylfaen" w:cs="Tahoma"/>
          <w:color w:val="000000" w:themeColor="text1"/>
          <w:sz w:val="20"/>
          <w:szCs w:val="20"/>
        </w:rPr>
        <w:t>Podlaskiego</w:t>
      </w:r>
      <w:r w:rsidRPr="00505295">
        <w:rPr>
          <w:rFonts w:ascii="Sylfaen" w:hAnsi="Sylfaen" w:cs="Tahoma"/>
          <w:color w:val="000000" w:themeColor="text1"/>
          <w:sz w:val="20"/>
          <w:szCs w:val="20"/>
        </w:rPr>
        <w:t xml:space="preserve"> Kuratora Oświaty, w celu doskonalenia pracy szkoły.</w:t>
      </w:r>
    </w:p>
    <w:p w14:paraId="634F20AC" w14:textId="77777777" w:rsidR="00341C76" w:rsidRPr="00505295" w:rsidRDefault="00341C76" w:rsidP="00BF4175">
      <w:pPr>
        <w:pStyle w:val="Akapitzlist"/>
        <w:numPr>
          <w:ilvl w:val="0"/>
          <w:numId w:val="2"/>
        </w:numPr>
        <w:tabs>
          <w:tab w:val="num"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Rada pedagogiczna opiniuje w szczególności:</w:t>
      </w:r>
    </w:p>
    <w:p w14:paraId="6DA54FAE" w14:textId="4D8E9448" w:rsidR="00341C76" w:rsidRPr="00505295" w:rsidRDefault="00341C76" w:rsidP="002A783D">
      <w:pPr>
        <w:pStyle w:val="Akapitzlist"/>
        <w:numPr>
          <w:ilvl w:val="0"/>
          <w:numId w:val="13"/>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organizację pracy szkoły, w tym </w:t>
      </w:r>
      <w:r w:rsidR="00457183" w:rsidRPr="00505295">
        <w:rPr>
          <w:rFonts w:ascii="Sylfaen" w:hAnsi="Sylfaen" w:cs="Tahoma"/>
          <w:color w:val="000000" w:themeColor="text1"/>
          <w:sz w:val="20"/>
          <w:szCs w:val="20"/>
        </w:rPr>
        <w:t xml:space="preserve">tygodniowy </w:t>
      </w:r>
      <w:r w:rsidRPr="00505295">
        <w:rPr>
          <w:rFonts w:ascii="Sylfaen" w:hAnsi="Sylfaen" w:cs="Tahoma"/>
          <w:color w:val="000000" w:themeColor="text1"/>
          <w:sz w:val="20"/>
          <w:szCs w:val="20"/>
        </w:rPr>
        <w:t>rozkład zajęć edukacyjnych</w:t>
      </w:r>
      <w:r w:rsidR="00457183" w:rsidRPr="00505295">
        <w:rPr>
          <w:rFonts w:ascii="Sylfaen" w:hAnsi="Sylfaen" w:cs="Tahoma"/>
          <w:color w:val="000000" w:themeColor="text1"/>
          <w:sz w:val="20"/>
          <w:szCs w:val="20"/>
        </w:rPr>
        <w:t>,</w:t>
      </w:r>
    </w:p>
    <w:p w14:paraId="79EEC74F" w14:textId="77777777" w:rsidR="00341C76" w:rsidRPr="00505295" w:rsidRDefault="00341C76" w:rsidP="002A783D">
      <w:pPr>
        <w:pStyle w:val="Akapitzlist"/>
        <w:numPr>
          <w:ilvl w:val="0"/>
          <w:numId w:val="13"/>
        </w:numPr>
        <w:jc w:val="both"/>
        <w:rPr>
          <w:rFonts w:ascii="Sylfaen" w:hAnsi="Sylfaen" w:cs="Tahoma"/>
          <w:color w:val="000000" w:themeColor="text1"/>
          <w:sz w:val="20"/>
          <w:szCs w:val="20"/>
        </w:rPr>
      </w:pPr>
      <w:r w:rsidRPr="00505295">
        <w:rPr>
          <w:rFonts w:ascii="Sylfaen" w:hAnsi="Sylfaen" w:cs="Tahoma"/>
          <w:color w:val="000000" w:themeColor="text1"/>
          <w:sz w:val="20"/>
          <w:szCs w:val="20"/>
        </w:rPr>
        <w:t>wnioski dyrektora o przyznanie nauczycielom odznaczeń, nagród i innych wyróżnień,</w:t>
      </w:r>
    </w:p>
    <w:p w14:paraId="586120B4" w14:textId="77777777" w:rsidR="00516130" w:rsidRPr="00505295" w:rsidRDefault="00F96727" w:rsidP="002A783D">
      <w:pPr>
        <w:pStyle w:val="Akapitzlist"/>
        <w:numPr>
          <w:ilvl w:val="0"/>
          <w:numId w:val="13"/>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propozycje dyrektora s</w:t>
      </w:r>
      <w:r w:rsidR="00341C76" w:rsidRPr="00505295">
        <w:rPr>
          <w:rFonts w:ascii="Sylfaen" w:hAnsi="Sylfaen" w:cs="Tahoma"/>
          <w:color w:val="000000" w:themeColor="text1"/>
          <w:sz w:val="20"/>
          <w:szCs w:val="20"/>
        </w:rPr>
        <w:t>zkoły w sprawach przydziału nauczycielom stałych prac i zajęć w ramach wynagrodzenia zasadniczego oraz dodatkowo płatnych zajęć dydaktycznych.</w:t>
      </w:r>
    </w:p>
    <w:p w14:paraId="21306EBC" w14:textId="03594F8B" w:rsidR="00341C76" w:rsidRPr="00505295" w:rsidRDefault="00516130" w:rsidP="00071F15">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Dyrektor szkoły wstrzymuje wykonanie uchwał, o których mowa w ust. 1, niezgodnych z przepisami prawa. O wstrzymaniu wykonania uchwały dyrektor niezwłocznie zawiadamia osobę prowadzącą szkołę oraz </w:t>
      </w:r>
      <w:r w:rsidR="004309FD" w:rsidRPr="00505295">
        <w:rPr>
          <w:rFonts w:ascii="Sylfaen" w:hAnsi="Sylfaen" w:cs="Tahoma"/>
          <w:color w:val="000000" w:themeColor="text1"/>
          <w:sz w:val="20"/>
          <w:szCs w:val="20"/>
        </w:rPr>
        <w:t>Podlaskiego</w:t>
      </w:r>
      <w:r w:rsidR="00341C76" w:rsidRPr="00505295">
        <w:rPr>
          <w:rFonts w:ascii="Sylfaen" w:hAnsi="Sylfaen" w:cs="Tahoma"/>
          <w:color w:val="000000" w:themeColor="text1"/>
          <w:sz w:val="20"/>
          <w:szCs w:val="20"/>
        </w:rPr>
        <w:t xml:space="preserve"> Kuratora Oświaty. W razie stwierdzenia niezgodności uchwały z przepisami prawa, po zasięgnięciu opinii osoby prowadzącej szkołę, </w:t>
      </w:r>
      <w:r w:rsidR="004309FD" w:rsidRPr="00505295">
        <w:rPr>
          <w:rFonts w:ascii="Sylfaen" w:hAnsi="Sylfaen" w:cs="Tahoma"/>
          <w:color w:val="000000" w:themeColor="text1"/>
          <w:sz w:val="20"/>
          <w:szCs w:val="20"/>
        </w:rPr>
        <w:t>Podlaski</w:t>
      </w:r>
      <w:r w:rsidR="00341C76" w:rsidRPr="00505295">
        <w:rPr>
          <w:rFonts w:ascii="Sylfaen" w:hAnsi="Sylfaen" w:cs="Tahoma"/>
          <w:color w:val="000000" w:themeColor="text1"/>
          <w:sz w:val="20"/>
          <w:szCs w:val="20"/>
        </w:rPr>
        <w:t xml:space="preserve"> Kurator Oświaty uchyla uchwałę. Rozstrzygnięcie </w:t>
      </w:r>
      <w:r w:rsidR="004309FD" w:rsidRPr="00505295">
        <w:rPr>
          <w:rFonts w:ascii="Sylfaen" w:hAnsi="Sylfaen" w:cs="Tahoma"/>
          <w:color w:val="000000" w:themeColor="text1"/>
          <w:sz w:val="20"/>
          <w:szCs w:val="20"/>
        </w:rPr>
        <w:t>Podlaskiego</w:t>
      </w:r>
      <w:r w:rsidR="00341C76" w:rsidRPr="00505295">
        <w:rPr>
          <w:rFonts w:ascii="Sylfaen" w:hAnsi="Sylfaen" w:cs="Tahoma"/>
          <w:color w:val="000000" w:themeColor="text1"/>
          <w:sz w:val="20"/>
          <w:szCs w:val="20"/>
        </w:rPr>
        <w:t xml:space="preserve"> Kuratora Oświaty jest ostateczne.</w:t>
      </w:r>
    </w:p>
    <w:p w14:paraId="00112116" w14:textId="77777777" w:rsidR="00BF7213" w:rsidRPr="00505295" w:rsidRDefault="00BF7213" w:rsidP="00071F15">
      <w:pPr>
        <w:tabs>
          <w:tab w:val="left" w:pos="284"/>
          <w:tab w:val="left" w:pos="567"/>
        </w:tabs>
        <w:jc w:val="center"/>
        <w:rPr>
          <w:rFonts w:ascii="Sylfaen" w:hAnsi="Sylfaen" w:cs="Tahoma"/>
          <w:color w:val="000000" w:themeColor="text1"/>
          <w:sz w:val="20"/>
          <w:szCs w:val="20"/>
        </w:rPr>
      </w:pPr>
    </w:p>
    <w:p w14:paraId="5A14F7DD" w14:textId="48870D2C" w:rsidR="00071F15" w:rsidRPr="00505295" w:rsidRDefault="00071F15" w:rsidP="00071F15">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11</w:t>
      </w:r>
    </w:p>
    <w:p w14:paraId="7175C3C1" w14:textId="77777777" w:rsidR="00071F15" w:rsidRPr="00505295" w:rsidRDefault="00071F15" w:rsidP="001B46F5">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Rada pedagogiczna przygotowuje projekt statutu szkoły albo jego zmian.</w:t>
      </w:r>
    </w:p>
    <w:p w14:paraId="4DE3C796" w14:textId="77777777" w:rsidR="00341C76" w:rsidRPr="00505295" w:rsidRDefault="00071F15" w:rsidP="001B46F5">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Rada pedagogiczna może wystąpić z wnioskiem o odwołanie nauczyciela ze stanowiska dyrektora lub z innego stanowiska kierowniczego w szkole.</w:t>
      </w:r>
    </w:p>
    <w:p w14:paraId="5B73257E" w14:textId="77777777" w:rsidR="00CE6F76" w:rsidRPr="00505295" w:rsidRDefault="00071F15" w:rsidP="00CE6F76">
      <w:pPr>
        <w:pStyle w:val="Akapitzlist"/>
        <w:ind w:left="0"/>
        <w:jc w:val="both"/>
        <w:rPr>
          <w:rFonts w:ascii="Sylfaen" w:hAnsi="Sylfaen" w:cs="Tahoma"/>
          <w:b/>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przypadku określonym w ust. 2, osoba prowadząca szkołę jest obowiązana przeprowadzić postępowanie wyjaśniające i powiadomić o jego wyniku radę pedagogiczną - w ciąg</w:t>
      </w:r>
      <w:r w:rsidR="00B5298D" w:rsidRPr="00505295">
        <w:rPr>
          <w:rFonts w:ascii="Sylfaen" w:hAnsi="Sylfaen" w:cs="Tahoma"/>
          <w:color w:val="000000" w:themeColor="text1"/>
          <w:sz w:val="20"/>
          <w:szCs w:val="20"/>
        </w:rPr>
        <w:t>u 14 dni od otrzymania wniosku.</w:t>
      </w:r>
    </w:p>
    <w:p w14:paraId="18CF960F" w14:textId="77777777" w:rsidR="00CE6F76" w:rsidRPr="00505295" w:rsidRDefault="00CE6F76" w:rsidP="00CE6F76">
      <w:pPr>
        <w:pStyle w:val="Akapitzlist"/>
        <w:ind w:left="0"/>
        <w:jc w:val="both"/>
        <w:rPr>
          <w:rFonts w:ascii="Sylfaen" w:hAnsi="Sylfaen" w:cs="Tahoma"/>
          <w:b/>
          <w:color w:val="000000" w:themeColor="text1"/>
          <w:sz w:val="20"/>
          <w:szCs w:val="20"/>
        </w:rPr>
      </w:pPr>
    </w:p>
    <w:p w14:paraId="4FF82FBD" w14:textId="6B723E5E" w:rsidR="00341C76" w:rsidRPr="00505295" w:rsidRDefault="00341C76" w:rsidP="00CE6F76">
      <w:pPr>
        <w:pStyle w:val="Akapitzlist"/>
        <w:ind w:left="0"/>
        <w:jc w:val="center"/>
        <w:rPr>
          <w:rFonts w:ascii="Sylfaen" w:hAnsi="Sylfaen" w:cs="Tahoma"/>
          <w:color w:val="000000" w:themeColor="text1"/>
          <w:sz w:val="20"/>
          <w:szCs w:val="20"/>
        </w:rPr>
      </w:pPr>
      <w:r w:rsidRPr="00505295">
        <w:rPr>
          <w:rFonts w:ascii="Sylfaen" w:hAnsi="Sylfaen" w:cs="Tahoma"/>
          <w:b/>
          <w:color w:val="000000" w:themeColor="text1"/>
          <w:sz w:val="20"/>
          <w:szCs w:val="20"/>
        </w:rPr>
        <w:t>ROZDZIAŁ IV</w:t>
      </w:r>
    </w:p>
    <w:p w14:paraId="7F4C4EDB" w14:textId="77777777" w:rsidR="00341C76" w:rsidRPr="00505295" w:rsidRDefault="00341C76"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ORGANIZACJA SZKOŁY</w:t>
      </w:r>
    </w:p>
    <w:p w14:paraId="593EDC9B"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2D7A3420" w14:textId="1AB8DCF6"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12</w:t>
      </w:r>
      <w:r w:rsidR="00DE345E" w:rsidRPr="00505295">
        <w:rPr>
          <w:rFonts w:ascii="Sylfaen" w:hAnsi="Sylfaen" w:cs="Tahoma"/>
          <w:color w:val="000000" w:themeColor="text1"/>
          <w:sz w:val="20"/>
          <w:szCs w:val="20"/>
        </w:rPr>
        <w:t xml:space="preserve"> a</w:t>
      </w:r>
    </w:p>
    <w:p w14:paraId="442E802C" w14:textId="77777777" w:rsidR="00341C76" w:rsidRPr="00505295" w:rsidRDefault="0090709A" w:rsidP="0090709A">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Pods</w:t>
      </w:r>
      <w:r w:rsidRPr="00505295">
        <w:rPr>
          <w:rFonts w:ascii="Sylfaen" w:hAnsi="Sylfaen" w:cs="Tahoma"/>
          <w:color w:val="000000" w:themeColor="text1"/>
          <w:sz w:val="20"/>
          <w:szCs w:val="20"/>
        </w:rPr>
        <w:t>tawową jednostką organizacyjną s</w:t>
      </w:r>
      <w:r w:rsidR="00341C76" w:rsidRPr="00505295">
        <w:rPr>
          <w:rFonts w:ascii="Sylfaen" w:hAnsi="Sylfaen" w:cs="Tahoma"/>
          <w:color w:val="000000" w:themeColor="text1"/>
          <w:sz w:val="20"/>
          <w:szCs w:val="20"/>
        </w:rPr>
        <w:t>zkoły jest oddział złożony ze słuchaczy, którzy w danym semestrze uczą się wszystkich przedmiotów obowiązkowych określonych szkolnym planem nauczania.</w:t>
      </w:r>
    </w:p>
    <w:p w14:paraId="46F7FBF0" w14:textId="77777777" w:rsidR="0090709A" w:rsidRPr="00505295" w:rsidRDefault="0090709A" w:rsidP="0090709A">
      <w:pPr>
        <w:tabs>
          <w:tab w:val="num" w:pos="227"/>
          <w:tab w:val="num"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Oddział liczy do 42 słuchaczy.</w:t>
      </w:r>
    </w:p>
    <w:p w14:paraId="32890BDE" w14:textId="77777777" w:rsidR="00341C76" w:rsidRPr="00505295" w:rsidRDefault="0090709A" w:rsidP="0090709A">
      <w:pPr>
        <w:tabs>
          <w:tab w:val="num" w:pos="227"/>
          <w:tab w:val="num"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Dyrektor szkoły powierza każdy oddział opiece jednemu z nauczycieli, zwanemu opiekunem semestru.</w:t>
      </w:r>
    </w:p>
    <w:p w14:paraId="4E9909C8" w14:textId="77777777" w:rsidR="00341C76" w:rsidRPr="00505295" w:rsidRDefault="0090709A" w:rsidP="0090709A">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Funkcję opiekuna dyrektor szkoły powierza nauczycielowi, który – jeśli nie zajdą szczególne okoliczności - prowadzi oddział w całym cyklu nauczania.</w:t>
      </w:r>
    </w:p>
    <w:p w14:paraId="5B0C7904" w14:textId="4B7D1C62" w:rsidR="004324AA" w:rsidRPr="00505295" w:rsidRDefault="00F62952" w:rsidP="004324AA">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4324AA" w:rsidRPr="00505295">
        <w:rPr>
          <w:rFonts w:ascii="Sylfaen" w:hAnsi="Sylfaen" w:cs="Tahoma"/>
          <w:color w:val="000000" w:themeColor="text1"/>
          <w:sz w:val="20"/>
          <w:szCs w:val="20"/>
        </w:rPr>
        <w:t xml:space="preserve">Obowiązkowe zajęcia edukacyjne mogą być prowadzone jako konsultacje zbiorowe, indywidualne, z wykorzystaniem metod i technik kształcenia na odległość. </w:t>
      </w:r>
    </w:p>
    <w:p w14:paraId="0F059CA0" w14:textId="2293B109" w:rsidR="004324AA" w:rsidRPr="00505295" w:rsidRDefault="0027258D" w:rsidP="004324AA">
      <w:pPr>
        <w:jc w:val="both"/>
        <w:rPr>
          <w:rFonts w:ascii="Sylfaen" w:eastAsia="Calibri" w:hAnsi="Sylfaen"/>
          <w:bCs/>
          <w:color w:val="000000" w:themeColor="text1"/>
          <w:sz w:val="20"/>
          <w:szCs w:val="20"/>
        </w:rPr>
      </w:pPr>
      <w:r w:rsidRPr="00505295">
        <w:rPr>
          <w:rFonts w:ascii="Sylfaen" w:hAnsi="Sylfaen" w:cs="Tahoma"/>
          <w:color w:val="000000" w:themeColor="text1"/>
          <w:sz w:val="20"/>
          <w:szCs w:val="20"/>
        </w:rPr>
        <w:t xml:space="preserve">6. </w:t>
      </w:r>
      <w:r w:rsidR="004324AA" w:rsidRPr="00505295">
        <w:rPr>
          <w:rFonts w:ascii="Sylfaen" w:hAnsi="Sylfaen" w:cs="Tahoma"/>
          <w:color w:val="000000" w:themeColor="text1"/>
          <w:sz w:val="20"/>
          <w:szCs w:val="20"/>
        </w:rPr>
        <w:t>Kształcenie w szkole odbywa się:</w:t>
      </w:r>
      <w:r w:rsidR="004324AA" w:rsidRPr="00505295">
        <w:rPr>
          <w:rFonts w:ascii="Sylfaen" w:eastAsia="Calibri" w:hAnsi="Sylfaen"/>
          <w:bCs/>
          <w:color w:val="000000" w:themeColor="text1"/>
          <w:sz w:val="20"/>
          <w:szCs w:val="20"/>
        </w:rPr>
        <w:t xml:space="preserve"> </w:t>
      </w:r>
    </w:p>
    <w:p w14:paraId="32878965" w14:textId="690DEDB4" w:rsidR="0027258D" w:rsidRPr="00505295" w:rsidRDefault="0027258D" w:rsidP="0027258D">
      <w:pPr>
        <w:ind w:firstLine="227"/>
        <w:jc w:val="both"/>
        <w:rPr>
          <w:rFonts w:ascii="Sylfaen" w:hAnsi="Sylfaen" w:cs="Tahoma"/>
          <w:color w:val="000000" w:themeColor="text1"/>
          <w:sz w:val="20"/>
          <w:szCs w:val="20"/>
        </w:rPr>
      </w:pPr>
      <w:r w:rsidRPr="00505295">
        <w:rPr>
          <w:rFonts w:ascii="Sylfaen" w:eastAsia="Calibri" w:hAnsi="Sylfaen"/>
          <w:bCs/>
          <w:color w:val="000000" w:themeColor="text1"/>
          <w:sz w:val="20"/>
          <w:szCs w:val="20"/>
        </w:rPr>
        <w:t>1)</w:t>
      </w:r>
      <w:r w:rsidRPr="00505295">
        <w:rPr>
          <w:rFonts w:ascii="Sylfaen" w:hAnsi="Sylfaen" w:cs="Tahoma"/>
          <w:color w:val="000000" w:themeColor="text1"/>
          <w:sz w:val="20"/>
          <w:szCs w:val="20"/>
        </w:rPr>
        <w:t xml:space="preserve"> w formie </w:t>
      </w:r>
      <w:r w:rsidR="004324AA" w:rsidRPr="00505295">
        <w:rPr>
          <w:rFonts w:ascii="Sylfaen" w:hAnsi="Sylfaen" w:cs="Tahoma"/>
          <w:color w:val="000000" w:themeColor="text1"/>
          <w:sz w:val="20"/>
          <w:szCs w:val="20"/>
        </w:rPr>
        <w:t xml:space="preserve">stacjonarnej przez 3 </w:t>
      </w:r>
      <w:r w:rsidRPr="00505295">
        <w:rPr>
          <w:rFonts w:ascii="Sylfaen" w:hAnsi="Sylfaen" w:cs="Tahoma"/>
          <w:color w:val="000000" w:themeColor="text1"/>
          <w:sz w:val="20"/>
          <w:szCs w:val="20"/>
        </w:rPr>
        <w:t>lub 4 dni w tygodniu,</w:t>
      </w:r>
    </w:p>
    <w:p w14:paraId="13450CE5" w14:textId="22DA9CD2" w:rsidR="004324AA" w:rsidRPr="00505295" w:rsidRDefault="0027258D" w:rsidP="0027258D">
      <w:pPr>
        <w:ind w:left="454"/>
        <w:jc w:val="both"/>
        <w:rPr>
          <w:rFonts w:ascii="Sylfaen" w:hAnsi="Sylfaen" w:cs="Tahoma"/>
          <w:color w:val="000000" w:themeColor="text1"/>
          <w:sz w:val="20"/>
          <w:szCs w:val="20"/>
        </w:rPr>
      </w:pPr>
      <w:r w:rsidRPr="00505295">
        <w:rPr>
          <w:rFonts w:ascii="Sylfaen" w:hAnsi="Sylfaen" w:cs="Tahoma"/>
          <w:color w:val="000000" w:themeColor="text1"/>
          <w:sz w:val="20"/>
          <w:szCs w:val="20"/>
        </w:rPr>
        <w:t>a)</w:t>
      </w:r>
      <w:r w:rsidRPr="00505295">
        <w:rPr>
          <w:rFonts w:ascii="Sylfaen" w:hAnsi="Sylfaen" w:cs="Tahoma"/>
          <w:color w:val="000000" w:themeColor="text1"/>
          <w:sz w:val="20"/>
          <w:szCs w:val="20"/>
        </w:rPr>
        <w:tab/>
      </w:r>
      <w:r w:rsidR="004324AA" w:rsidRPr="00505295">
        <w:rPr>
          <w:rFonts w:ascii="Sylfaen" w:hAnsi="Sylfaen"/>
          <w:color w:val="000000" w:themeColor="text1"/>
          <w:sz w:val="20"/>
          <w:szCs w:val="20"/>
        </w:rPr>
        <w:t xml:space="preserve">Dyrektor </w:t>
      </w:r>
      <w:hyperlink r:id="rId9" w:anchor="P4932A3" w:tgtFrame="ostatnia" w:history="1">
        <w:r w:rsidR="004324AA" w:rsidRPr="00505295">
          <w:rPr>
            <w:rStyle w:val="Hipercze"/>
            <w:rFonts w:ascii="Sylfaen" w:hAnsi="Sylfaen"/>
            <w:color w:val="000000" w:themeColor="text1"/>
            <w:sz w:val="20"/>
            <w:szCs w:val="20"/>
            <w:u w:val="none"/>
          </w:rPr>
          <w:t>szkoły</w:t>
        </w:r>
      </w:hyperlink>
      <w:r w:rsidR="004324AA" w:rsidRPr="00505295">
        <w:rPr>
          <w:rFonts w:ascii="Sylfaen" w:hAnsi="Sylfaen"/>
          <w:color w:val="000000" w:themeColor="text1"/>
          <w:sz w:val="20"/>
          <w:szCs w:val="20"/>
        </w:rPr>
        <w:t xml:space="preserve"> prowadzącej kształcenie w formie stacjonarnej ustala liczbę dni w tygodniu, w których odbywa się to kształcenie.</w:t>
      </w:r>
    </w:p>
    <w:p w14:paraId="728F0999" w14:textId="4E8FF817" w:rsidR="004324AA" w:rsidRPr="00505295" w:rsidRDefault="004324AA" w:rsidP="004324AA">
      <w:pPr>
        <w:ind w:firstLine="227"/>
        <w:jc w:val="both"/>
        <w:rPr>
          <w:rFonts w:ascii="Sylfaen" w:eastAsia="Calibri" w:hAnsi="Sylfaen"/>
          <w:bCs/>
          <w:color w:val="000000" w:themeColor="text1"/>
          <w:sz w:val="20"/>
          <w:szCs w:val="20"/>
        </w:rPr>
      </w:pPr>
      <w:r w:rsidRPr="00505295">
        <w:rPr>
          <w:rFonts w:ascii="Sylfaen" w:eastAsia="Calibri" w:hAnsi="Sylfaen"/>
          <w:bCs/>
          <w:color w:val="000000" w:themeColor="text1"/>
          <w:sz w:val="20"/>
          <w:szCs w:val="20"/>
        </w:rPr>
        <w:t xml:space="preserve">2) </w:t>
      </w:r>
      <w:r w:rsidR="0027258D" w:rsidRPr="00505295">
        <w:rPr>
          <w:rFonts w:ascii="Sylfaen" w:eastAsia="Calibri" w:hAnsi="Sylfaen"/>
          <w:bCs/>
          <w:color w:val="000000" w:themeColor="text1"/>
          <w:sz w:val="20"/>
          <w:szCs w:val="20"/>
        </w:rPr>
        <w:t xml:space="preserve">w formie </w:t>
      </w:r>
      <w:r w:rsidRPr="00505295">
        <w:rPr>
          <w:rFonts w:ascii="Sylfaen" w:hAnsi="Sylfaen" w:cs="Tahoma"/>
          <w:color w:val="000000" w:themeColor="text1"/>
          <w:sz w:val="20"/>
          <w:szCs w:val="20"/>
        </w:rPr>
        <w:t>zaocznej:</w:t>
      </w:r>
    </w:p>
    <w:p w14:paraId="08986583" w14:textId="1F895EB7" w:rsidR="004324AA" w:rsidRPr="00505295" w:rsidRDefault="004324AA" w:rsidP="004324AA">
      <w:pPr>
        <w:ind w:left="454"/>
        <w:jc w:val="both"/>
        <w:rPr>
          <w:rFonts w:ascii="Sylfaen" w:hAnsi="Sylfaen"/>
          <w:color w:val="000000" w:themeColor="text1"/>
          <w:sz w:val="20"/>
          <w:szCs w:val="20"/>
        </w:rPr>
      </w:pPr>
      <w:r w:rsidRPr="00505295">
        <w:rPr>
          <w:rFonts w:ascii="Sylfaen" w:hAnsi="Sylfaen"/>
          <w:color w:val="000000" w:themeColor="text1"/>
          <w:sz w:val="20"/>
          <w:szCs w:val="20"/>
        </w:rPr>
        <w:t>a) konsultacje zbiorowe dla słuchaczy mogą odbywać się co tydzień przez 2 dni, w szczególności gdy dni wolne od pracy w danym roku kalendarzowym uniemożliwiają realizację tych zajęć co dwa tygodnie przez 2 dni,</w:t>
      </w:r>
    </w:p>
    <w:p w14:paraId="597AFD13" w14:textId="77777777" w:rsidR="004324AA" w:rsidRPr="00505295" w:rsidRDefault="004324AA" w:rsidP="004324AA">
      <w:pPr>
        <w:ind w:left="454"/>
        <w:jc w:val="both"/>
        <w:rPr>
          <w:rFonts w:ascii="Sylfaen" w:hAnsi="Sylfaen"/>
          <w:color w:val="000000" w:themeColor="text1"/>
          <w:sz w:val="20"/>
          <w:szCs w:val="20"/>
        </w:rPr>
      </w:pPr>
      <w:r w:rsidRPr="00505295">
        <w:rPr>
          <w:rFonts w:ascii="Sylfaen" w:hAnsi="Sylfaen"/>
          <w:color w:val="000000" w:themeColor="text1"/>
          <w:sz w:val="20"/>
          <w:szCs w:val="20"/>
        </w:rPr>
        <w:t xml:space="preserve">2) konsultacje </w:t>
      </w:r>
      <w:r w:rsidRPr="00505295">
        <w:rPr>
          <w:rFonts w:ascii="Sylfaen" w:hAnsi="Sylfaen"/>
          <w:iCs/>
          <w:color w:val="000000" w:themeColor="text1"/>
          <w:sz w:val="20"/>
          <w:szCs w:val="20"/>
        </w:rPr>
        <w:t>indywidu</w:t>
      </w:r>
      <w:r w:rsidRPr="00505295">
        <w:rPr>
          <w:rFonts w:ascii="Sylfaen" w:hAnsi="Sylfaen"/>
          <w:color w:val="000000" w:themeColor="text1"/>
          <w:sz w:val="20"/>
          <w:szCs w:val="20"/>
        </w:rPr>
        <w:t>alne mogą być organizowane w wymiarze 20% ogólnej liczby godzin zajęć w semestrze;</w:t>
      </w:r>
    </w:p>
    <w:p w14:paraId="5E4B9B5D" w14:textId="77777777" w:rsidR="004324AA" w:rsidRPr="00505295" w:rsidRDefault="004324AA" w:rsidP="004324AA">
      <w:pPr>
        <w:ind w:left="454"/>
        <w:jc w:val="both"/>
        <w:rPr>
          <w:rFonts w:ascii="Sylfaen" w:hAnsi="Sylfaen"/>
          <w:color w:val="000000" w:themeColor="text1"/>
          <w:sz w:val="20"/>
          <w:szCs w:val="20"/>
        </w:rPr>
      </w:pPr>
      <w:r w:rsidRPr="00505295">
        <w:rPr>
          <w:rFonts w:ascii="Sylfaen" w:hAnsi="Sylfaen"/>
          <w:color w:val="000000" w:themeColor="text1"/>
          <w:sz w:val="20"/>
          <w:szCs w:val="20"/>
        </w:rPr>
        <w:t>3) organizuje się dwie konferencje instruktażowe w czasie jednego semestru: pierwszą - wprowadzającą do pracy w semestrze i drugą - przedegzaminacyjną.</w:t>
      </w:r>
    </w:p>
    <w:p w14:paraId="3D156AB4" w14:textId="77777777" w:rsidR="00F62952" w:rsidRPr="00505295" w:rsidRDefault="00F62952" w:rsidP="00F62952">
      <w:pPr>
        <w:jc w:val="both"/>
        <w:rPr>
          <w:rFonts w:ascii="Sylfaen" w:hAnsi="Sylfaen" w:cs="Tahoma"/>
          <w:color w:val="000000" w:themeColor="text1"/>
          <w:sz w:val="20"/>
          <w:szCs w:val="20"/>
        </w:rPr>
      </w:pPr>
      <w:r w:rsidRPr="00505295">
        <w:rPr>
          <w:rFonts w:ascii="Sylfaen" w:hAnsi="Sylfaen" w:cs="Tahoma"/>
          <w:color w:val="000000" w:themeColor="text1"/>
          <w:sz w:val="20"/>
          <w:szCs w:val="20"/>
        </w:rPr>
        <w:t>Terminarz zajęć ustala dyrektor szkoły.</w:t>
      </w:r>
    </w:p>
    <w:p w14:paraId="79AB5155" w14:textId="77777777" w:rsidR="00400A57" w:rsidRPr="00505295" w:rsidRDefault="001B7D1B" w:rsidP="001B7D1B">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00400A57" w:rsidRPr="00505295">
        <w:rPr>
          <w:rFonts w:ascii="Sylfaen" w:hAnsi="Sylfaen" w:cs="Tahoma"/>
          <w:color w:val="000000" w:themeColor="text1"/>
          <w:sz w:val="20"/>
          <w:szCs w:val="20"/>
        </w:rPr>
        <w:t>.</w:t>
      </w:r>
      <w:r w:rsidR="00400A57"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Godzina lekcyjna trwa 45 minut.</w:t>
      </w:r>
      <w:r w:rsidRPr="00505295">
        <w:rPr>
          <w:rFonts w:ascii="Sylfaen" w:hAnsi="Sylfaen" w:cs="Tahoma"/>
          <w:color w:val="000000" w:themeColor="text1"/>
          <w:sz w:val="20"/>
          <w:szCs w:val="20"/>
        </w:rPr>
        <w:t xml:space="preserve"> </w:t>
      </w:r>
      <w:r w:rsidR="00341C76" w:rsidRPr="00505295">
        <w:rPr>
          <w:rFonts w:ascii="Sylfaen" w:hAnsi="Sylfaen" w:cs="Tahoma"/>
          <w:color w:val="000000" w:themeColor="text1"/>
          <w:sz w:val="20"/>
          <w:szCs w:val="20"/>
        </w:rPr>
        <w:t>Dopuszcza się łączenie zajęć w bloki 90-minutowe.</w:t>
      </w:r>
    </w:p>
    <w:p w14:paraId="3C5C10D5" w14:textId="77777777" w:rsidR="00400A57" w:rsidRPr="00505295" w:rsidRDefault="001B7D1B" w:rsidP="000331DC">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00400A57" w:rsidRPr="00505295">
        <w:rPr>
          <w:rFonts w:ascii="Sylfaen" w:hAnsi="Sylfaen" w:cs="Tahoma"/>
          <w:color w:val="000000" w:themeColor="text1"/>
          <w:sz w:val="20"/>
          <w:szCs w:val="20"/>
        </w:rPr>
        <w:t>.</w:t>
      </w:r>
      <w:r w:rsidR="00400A57"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Semestr jesienny rozpoczyna się 1 września a kończy nie później niż 31 stycznia.</w:t>
      </w:r>
    </w:p>
    <w:p w14:paraId="32FE8509" w14:textId="77777777" w:rsidR="0051781A" w:rsidRPr="00505295" w:rsidRDefault="001B7D1B" w:rsidP="000331DC">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8.</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Semestr wiosenny rozpoczyna się nie później niż 1 lutego i trwa do 31 sierpnia. </w:t>
      </w:r>
    </w:p>
    <w:p w14:paraId="694272F3" w14:textId="77777777" w:rsidR="00B57EA4" w:rsidRPr="00505295" w:rsidRDefault="001B7D1B" w:rsidP="007A0691">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9.</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Dniem zakończenia zajęć edukacyjnych jest dzień ostatniego egzaminu semestralnego.</w:t>
      </w:r>
    </w:p>
    <w:p w14:paraId="3540B576" w14:textId="5BA217AC" w:rsidR="007A0691" w:rsidRPr="00505295" w:rsidRDefault="001B7D1B" w:rsidP="007A0691">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10.</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Szczegółową organizację nauczania w danym roku szkolnym określa arkusz organizacyjny szkoły, opracowany przez dyrektora szkoły, z uwzględnieniem szkolnego planu nauczania.</w:t>
      </w:r>
    </w:p>
    <w:p w14:paraId="74731ADE" w14:textId="6A8F58CB" w:rsidR="00BF7213" w:rsidRPr="00505295" w:rsidRDefault="00BF7213" w:rsidP="007A0691">
      <w:pPr>
        <w:tabs>
          <w:tab w:val="left" w:pos="284"/>
          <w:tab w:val="left" w:pos="567"/>
        </w:tabs>
        <w:jc w:val="both"/>
        <w:rPr>
          <w:rFonts w:ascii="Sylfaen" w:hAnsi="Sylfaen" w:cs="Tahoma"/>
          <w:color w:val="000000" w:themeColor="text1"/>
          <w:sz w:val="20"/>
          <w:szCs w:val="20"/>
        </w:rPr>
      </w:pPr>
    </w:p>
    <w:p w14:paraId="184E580A" w14:textId="540C0340" w:rsidR="00DE345E" w:rsidRPr="00505295" w:rsidRDefault="00DE345E" w:rsidP="00DE345E">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12 b</w:t>
      </w:r>
    </w:p>
    <w:p w14:paraId="2226C17F"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lastRenderedPageBreak/>
        <w:t xml:space="preserve">1. W przypadku </w:t>
      </w:r>
      <w:r w:rsidRPr="00505295">
        <w:rPr>
          <w:rFonts w:ascii="Sylfaen" w:hAnsi="Sylfaen"/>
          <w:iCs/>
          <w:color w:val="000000" w:themeColor="text1"/>
          <w:sz w:val="20"/>
          <w:szCs w:val="20"/>
        </w:rPr>
        <w:t>zawieszenia zajęć w szkole</w:t>
      </w:r>
      <w:r w:rsidRPr="00505295">
        <w:rPr>
          <w:rFonts w:ascii="Sylfaen" w:hAnsi="Sylfaen"/>
          <w:color w:val="000000" w:themeColor="text1"/>
          <w:sz w:val="20"/>
          <w:szCs w:val="20"/>
        </w:rPr>
        <w:t xml:space="preserve"> Dyrektor organizuje dla słuchaczy zajęcia z wykorzystaniem metod i technik kształcenia na odległość zgodnie z wytycznymi ministra właściwego do spraw oświaty i wychowania. </w:t>
      </w:r>
    </w:p>
    <w:p w14:paraId="43D9EC18"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2. Zajęcia z wykorzystaniem metod i technik kształcenia na odległość mogą być realizowane w szczególności z wykorzystaniem dostępnych dla słuchaczy środków komunikacji elektronicznej.</w:t>
      </w:r>
    </w:p>
    <w:p w14:paraId="1A432F16"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 xml:space="preserve">3. Ocenianie słuchaczy odbywa się według </w:t>
      </w:r>
      <w:r w:rsidRPr="00505295">
        <w:rPr>
          <w:rFonts w:ascii="Sylfaen" w:hAnsi="Sylfaen"/>
          <w:iCs/>
          <w:color w:val="000000" w:themeColor="text1"/>
          <w:sz w:val="20"/>
          <w:szCs w:val="20"/>
        </w:rPr>
        <w:t>szczegółowych warunków i sposobu oceniania wewnątrzszkolnego</w:t>
      </w:r>
      <w:r w:rsidRPr="00505295">
        <w:rPr>
          <w:rFonts w:ascii="Sylfaen" w:hAnsi="Sylfaen"/>
          <w:color w:val="000000" w:themeColor="text1"/>
          <w:sz w:val="20"/>
          <w:szCs w:val="20"/>
        </w:rPr>
        <w:t xml:space="preserve">  przyjętych w statucie szkoły.</w:t>
      </w:r>
    </w:p>
    <w:p w14:paraId="1E7214B8" w14:textId="77777777" w:rsidR="00DE345E" w:rsidRPr="00505295" w:rsidRDefault="00DE345E" w:rsidP="00DE345E">
      <w:pPr>
        <w:pStyle w:val="ZARTzmartartykuempunktem"/>
        <w:spacing w:line="240" w:lineRule="auto"/>
        <w:ind w:left="0" w:firstLine="0"/>
        <w:rPr>
          <w:rFonts w:ascii="Sylfaen" w:hAnsi="Sylfaen" w:cs="Times New Roman"/>
          <w:color w:val="000000" w:themeColor="text1"/>
          <w:sz w:val="20"/>
        </w:rPr>
      </w:pPr>
      <w:r w:rsidRPr="00505295">
        <w:rPr>
          <w:rFonts w:ascii="Sylfaen" w:hAnsi="Sylfaen" w:cs="Times New Roman"/>
          <w:color w:val="000000" w:themeColor="text1"/>
          <w:sz w:val="20"/>
        </w:rPr>
        <w:t xml:space="preserve">4. W okresie organizacji dla </w:t>
      </w:r>
      <w:r w:rsidRPr="00505295">
        <w:rPr>
          <w:rFonts w:ascii="Sylfaen" w:hAnsi="Sylfaen"/>
          <w:color w:val="000000" w:themeColor="text1"/>
          <w:sz w:val="20"/>
        </w:rPr>
        <w:t>słuchaczy</w:t>
      </w:r>
      <w:r w:rsidRPr="00505295">
        <w:rPr>
          <w:rFonts w:ascii="Sylfaen" w:hAnsi="Sylfaen" w:cs="Times New Roman"/>
          <w:color w:val="000000" w:themeColor="text1"/>
          <w:sz w:val="20"/>
        </w:rPr>
        <w:t xml:space="preserve"> zajęć z wykorzystaniem metod i technik kształcenia na odległość Dyrektor szkoły odpowiada za organizację realizacji zadań tej jednostki, w tym wymienionych wyżej zajęć lub innego sposobu realizacji tych zajęć, w szczególności:</w:t>
      </w:r>
    </w:p>
    <w:p w14:paraId="19919363" w14:textId="47B1E63D"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1) ustala, czy nauczyciele mają dostęp do infrastruktury in</w:t>
      </w:r>
      <w:r w:rsidR="00C51132">
        <w:rPr>
          <w:rFonts w:ascii="Sylfaen" w:hAnsi="Sylfaen" w:cs="Times New Roman"/>
          <w:bCs w:val="0"/>
          <w:color w:val="000000" w:themeColor="text1"/>
          <w:sz w:val="20"/>
        </w:rPr>
        <w:t>formatycznej, oprogramowania i I</w:t>
      </w:r>
      <w:r w:rsidRPr="00505295">
        <w:rPr>
          <w:rFonts w:ascii="Sylfaen" w:hAnsi="Sylfaen" w:cs="Times New Roman"/>
          <w:bCs w:val="0"/>
          <w:color w:val="000000" w:themeColor="text1"/>
          <w:sz w:val="20"/>
        </w:rPr>
        <w:t xml:space="preserve">nternetu umożliwiających interakcję między </w:t>
      </w:r>
      <w:r w:rsidRPr="00505295">
        <w:rPr>
          <w:rFonts w:ascii="Sylfaen" w:hAnsi="Sylfaen"/>
          <w:color w:val="000000" w:themeColor="text1"/>
          <w:sz w:val="20"/>
        </w:rPr>
        <w:t>słuchacz</w:t>
      </w:r>
      <w:r w:rsidRPr="00505295">
        <w:rPr>
          <w:rFonts w:ascii="Sylfaen" w:hAnsi="Sylfaen" w:cs="Times New Roman"/>
          <w:bCs w:val="0"/>
          <w:color w:val="000000" w:themeColor="text1"/>
          <w:sz w:val="20"/>
        </w:rPr>
        <w:t>ami a nauczycielami prowadzącymi zajęcia,</w:t>
      </w:r>
    </w:p>
    <w:p w14:paraId="00D00DD1"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2) ustala, we współpracy z nauczycielami, technologie informacyjno-komunikacyjne wykorzystywane przez nauczycieli do realizacji zajęć,</w:t>
      </w:r>
    </w:p>
    <w:p w14:paraId="48AEBE07"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3)</w:t>
      </w:r>
      <w:r w:rsidRPr="00505295">
        <w:rPr>
          <w:rFonts w:ascii="Sylfaen" w:hAnsi="Sylfaen" w:cs="Times New Roman"/>
          <w:bCs w:val="0"/>
          <w:color w:val="000000" w:themeColor="text1"/>
          <w:sz w:val="20"/>
        </w:rPr>
        <w:tab/>
        <w:t xml:space="preserve">ustala, we współpracy z nauczycielami, źródła i materiały niezbędne do realizacji zajęć, z których </w:t>
      </w:r>
      <w:r w:rsidRPr="00505295">
        <w:rPr>
          <w:rFonts w:ascii="Sylfaen" w:hAnsi="Sylfaen"/>
          <w:color w:val="000000" w:themeColor="text1"/>
          <w:sz w:val="20"/>
        </w:rPr>
        <w:t>słuchacze</w:t>
      </w:r>
      <w:r w:rsidRPr="00505295">
        <w:rPr>
          <w:rFonts w:ascii="Sylfaen" w:hAnsi="Sylfaen" w:cs="Times New Roman"/>
          <w:bCs w:val="0"/>
          <w:color w:val="000000" w:themeColor="text1"/>
          <w:sz w:val="20"/>
        </w:rPr>
        <w:t xml:space="preserve"> mogą korzystać,</w:t>
      </w:r>
    </w:p>
    <w:p w14:paraId="72BCE7BC"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4)</w:t>
      </w:r>
      <w:r w:rsidRPr="00505295">
        <w:rPr>
          <w:rFonts w:ascii="Sylfaen" w:hAnsi="Sylfaen" w:cs="Times New Roman"/>
          <w:bCs w:val="0"/>
          <w:color w:val="000000" w:themeColor="text1"/>
          <w:sz w:val="20"/>
        </w:rPr>
        <w:tab/>
        <w:t>ustala z nauczycielami potrzebę modyfikacji zestawu programów nauczania oraz, w razie potrzeby, modyfikuje ten zestaw,</w:t>
      </w:r>
    </w:p>
    <w:p w14:paraId="541310C1"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5)</w:t>
      </w:r>
      <w:r w:rsidRPr="00505295">
        <w:rPr>
          <w:rFonts w:ascii="Sylfaen" w:hAnsi="Sylfaen" w:cs="Times New Roman"/>
          <w:bCs w:val="0"/>
          <w:color w:val="000000" w:themeColor="text1"/>
          <w:sz w:val="20"/>
        </w:rPr>
        <w:tab/>
        <w:t xml:space="preserve">przekazuje </w:t>
      </w:r>
      <w:r w:rsidRPr="00505295">
        <w:rPr>
          <w:rFonts w:ascii="Sylfaen" w:hAnsi="Sylfaen"/>
          <w:color w:val="000000" w:themeColor="text1"/>
          <w:sz w:val="20"/>
        </w:rPr>
        <w:t xml:space="preserve">słuchaczom </w:t>
      </w:r>
      <w:r w:rsidRPr="00505295">
        <w:rPr>
          <w:rFonts w:ascii="Sylfaen" w:hAnsi="Sylfaen" w:cs="Times New Roman"/>
          <w:bCs w:val="0"/>
          <w:color w:val="000000" w:themeColor="text1"/>
          <w:sz w:val="20"/>
        </w:rPr>
        <w:t>i nauczycielom informację o sposobie i trybie realizacji zadań szkoły, w szczególności w zakresie organizacji kształcenia specjalnego oraz pomocy psychologiczno-pedagogicznej, jeżeli są organizowane,</w:t>
      </w:r>
    </w:p>
    <w:p w14:paraId="7A76A6E2"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6)</w:t>
      </w:r>
      <w:r w:rsidRPr="00505295">
        <w:rPr>
          <w:rFonts w:ascii="Sylfaen" w:hAnsi="Sylfaen" w:cs="Times New Roman"/>
          <w:bCs w:val="0"/>
          <w:color w:val="000000" w:themeColor="text1"/>
          <w:sz w:val="20"/>
        </w:rPr>
        <w:tab/>
        <w:t>koordynuje współpracę nauczycieli ze </w:t>
      </w:r>
      <w:r w:rsidRPr="00505295">
        <w:rPr>
          <w:rFonts w:ascii="Sylfaen" w:hAnsi="Sylfaen"/>
          <w:color w:val="000000" w:themeColor="text1"/>
          <w:sz w:val="20"/>
        </w:rPr>
        <w:t>słuchacz</w:t>
      </w:r>
      <w:r w:rsidRPr="00505295">
        <w:rPr>
          <w:rFonts w:ascii="Sylfaen" w:hAnsi="Sylfaen" w:cs="Times New Roman"/>
          <w:bCs w:val="0"/>
          <w:color w:val="000000" w:themeColor="text1"/>
          <w:sz w:val="20"/>
        </w:rPr>
        <w:t xml:space="preserve">ami, uwzględniając potrzeby edukacyjne i możliwości psychofizyczne </w:t>
      </w:r>
      <w:r w:rsidRPr="00505295">
        <w:rPr>
          <w:rFonts w:ascii="Sylfaen" w:hAnsi="Sylfaen"/>
          <w:color w:val="000000" w:themeColor="text1"/>
          <w:sz w:val="20"/>
        </w:rPr>
        <w:t>słuchaczy</w:t>
      </w:r>
      <w:r w:rsidRPr="00505295">
        <w:rPr>
          <w:rFonts w:ascii="Sylfaen" w:hAnsi="Sylfaen" w:cs="Times New Roman"/>
          <w:bCs w:val="0"/>
          <w:color w:val="000000" w:themeColor="text1"/>
          <w:sz w:val="20"/>
        </w:rPr>
        <w:t>, w tym objętych kształceniem specjalnym, w przypadku wystąpienia takich sytuacji.</w:t>
      </w:r>
    </w:p>
    <w:p w14:paraId="34ED2616" w14:textId="77777777" w:rsidR="00DE345E" w:rsidRPr="00505295" w:rsidRDefault="00DE345E" w:rsidP="00DE345E">
      <w:pPr>
        <w:jc w:val="both"/>
        <w:rPr>
          <w:rFonts w:ascii="Sylfaen" w:hAnsi="Sylfaen"/>
          <w:bCs/>
          <w:color w:val="000000" w:themeColor="text1"/>
          <w:sz w:val="20"/>
          <w:szCs w:val="20"/>
        </w:rPr>
      </w:pPr>
      <w:r w:rsidRPr="00505295">
        <w:rPr>
          <w:rFonts w:ascii="Sylfaen" w:hAnsi="Sylfaen"/>
          <w:color w:val="000000" w:themeColor="text1"/>
          <w:sz w:val="20"/>
          <w:szCs w:val="20"/>
        </w:rPr>
        <w:t>5. Dyrektor określa procedury funkcjonowania szkoły i postępowanie jego pracowników w okresie zawieszenia, są one odrębnymi dokumentami.</w:t>
      </w:r>
    </w:p>
    <w:p w14:paraId="08DAE8BF" w14:textId="77777777" w:rsidR="00DE345E" w:rsidRPr="00505295" w:rsidRDefault="00DE345E" w:rsidP="00DE345E">
      <w:pPr>
        <w:pStyle w:val="ZARTzmartartykuempunktem"/>
        <w:spacing w:line="240" w:lineRule="auto"/>
        <w:ind w:left="0" w:firstLine="0"/>
        <w:rPr>
          <w:rFonts w:ascii="Sylfaen" w:hAnsi="Sylfaen" w:cs="Times New Roman"/>
          <w:color w:val="000000" w:themeColor="text1"/>
          <w:sz w:val="20"/>
        </w:rPr>
      </w:pPr>
      <w:r w:rsidRPr="00505295">
        <w:rPr>
          <w:rFonts w:ascii="Sylfaen" w:hAnsi="Sylfaen" w:cs="Times New Roman"/>
          <w:color w:val="000000" w:themeColor="text1"/>
          <w:sz w:val="20"/>
        </w:rPr>
        <w:t>6. Nauczyciele:</w:t>
      </w:r>
    </w:p>
    <w:p w14:paraId="511F9731" w14:textId="7FB0FFD0"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1) uzyskują dostęp do infrastruktury in</w:t>
      </w:r>
      <w:r w:rsidR="00C51132">
        <w:rPr>
          <w:rFonts w:ascii="Sylfaen" w:hAnsi="Sylfaen" w:cs="Times New Roman"/>
          <w:bCs w:val="0"/>
          <w:color w:val="000000" w:themeColor="text1"/>
          <w:sz w:val="20"/>
        </w:rPr>
        <w:t>formatycznej, oprogramowania i I</w:t>
      </w:r>
      <w:r w:rsidRPr="00505295">
        <w:rPr>
          <w:rFonts w:ascii="Sylfaen" w:hAnsi="Sylfaen" w:cs="Times New Roman"/>
          <w:bCs w:val="0"/>
          <w:color w:val="000000" w:themeColor="text1"/>
          <w:sz w:val="20"/>
        </w:rPr>
        <w:t xml:space="preserve">nternetu umożliwiających interakcję między nimi a </w:t>
      </w:r>
      <w:r w:rsidRPr="00505295">
        <w:rPr>
          <w:rFonts w:ascii="Sylfaen" w:hAnsi="Sylfaen"/>
          <w:color w:val="000000" w:themeColor="text1"/>
          <w:sz w:val="20"/>
        </w:rPr>
        <w:t>słuchacz</w:t>
      </w:r>
      <w:r w:rsidRPr="00505295">
        <w:rPr>
          <w:rFonts w:ascii="Sylfaen" w:hAnsi="Sylfaen" w:cs="Times New Roman"/>
          <w:bCs w:val="0"/>
          <w:color w:val="000000" w:themeColor="text1"/>
          <w:sz w:val="20"/>
        </w:rPr>
        <w:t>ami,</w:t>
      </w:r>
    </w:p>
    <w:p w14:paraId="43F8084B"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2) uczestniczą w ustaleniu przez dyrektora technologii informacyjno-komunikacyjnych wykorzystywanych do realizacji zajęć,</w:t>
      </w:r>
    </w:p>
    <w:p w14:paraId="1D6308C1"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3)</w:t>
      </w:r>
      <w:r w:rsidRPr="00505295">
        <w:rPr>
          <w:rFonts w:ascii="Sylfaen" w:hAnsi="Sylfaen" w:cs="Times New Roman"/>
          <w:bCs w:val="0"/>
          <w:color w:val="000000" w:themeColor="text1"/>
          <w:sz w:val="20"/>
        </w:rPr>
        <w:tab/>
        <w:t xml:space="preserve">uczestniczą w ustaleniu przez dyrektora źródeł i materiałów niezbędnych do realizacji zajęć, z których </w:t>
      </w:r>
      <w:r w:rsidRPr="00505295">
        <w:rPr>
          <w:rFonts w:ascii="Sylfaen" w:hAnsi="Sylfaen"/>
          <w:color w:val="000000" w:themeColor="text1"/>
          <w:sz w:val="20"/>
        </w:rPr>
        <w:t>słuchacz</w:t>
      </w:r>
      <w:r w:rsidRPr="00505295">
        <w:rPr>
          <w:rFonts w:ascii="Sylfaen" w:hAnsi="Sylfaen" w:cs="Times New Roman"/>
          <w:bCs w:val="0"/>
          <w:color w:val="000000" w:themeColor="text1"/>
          <w:sz w:val="20"/>
        </w:rPr>
        <w:t>e mogą korzystać,</w:t>
      </w:r>
    </w:p>
    <w:p w14:paraId="7B538FFA"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4)</w:t>
      </w:r>
      <w:r w:rsidRPr="00505295">
        <w:rPr>
          <w:rFonts w:ascii="Sylfaen" w:hAnsi="Sylfaen" w:cs="Times New Roman"/>
          <w:bCs w:val="0"/>
          <w:color w:val="000000" w:themeColor="text1"/>
          <w:sz w:val="20"/>
        </w:rPr>
        <w:tab/>
        <w:t>inicjują potrzebę modyfikacji zestawu programów nauczania oraz, w razie potrzeby, modyfikuje ten zestaw,</w:t>
      </w:r>
    </w:p>
    <w:p w14:paraId="4FC76F0B" w14:textId="77777777" w:rsidR="00DE345E" w:rsidRPr="00505295" w:rsidRDefault="00DE345E" w:rsidP="00DE345E">
      <w:pPr>
        <w:pStyle w:val="ZPKTzmpktartykuempunktem"/>
        <w:spacing w:line="240" w:lineRule="auto"/>
        <w:ind w:left="284" w:firstLine="0"/>
        <w:rPr>
          <w:rFonts w:ascii="Sylfaen" w:hAnsi="Sylfaen" w:cs="Times New Roman"/>
          <w:bCs w:val="0"/>
          <w:color w:val="000000" w:themeColor="text1"/>
          <w:sz w:val="20"/>
        </w:rPr>
      </w:pPr>
      <w:r w:rsidRPr="00505295">
        <w:rPr>
          <w:rFonts w:ascii="Sylfaen" w:hAnsi="Sylfaen" w:cs="Times New Roman"/>
          <w:bCs w:val="0"/>
          <w:color w:val="000000" w:themeColor="text1"/>
          <w:sz w:val="20"/>
        </w:rPr>
        <w:t>5)</w:t>
      </w:r>
      <w:r w:rsidRPr="00505295">
        <w:rPr>
          <w:rFonts w:ascii="Sylfaen" w:hAnsi="Sylfaen" w:cs="Times New Roman"/>
          <w:bCs w:val="0"/>
          <w:color w:val="000000" w:themeColor="text1"/>
          <w:sz w:val="20"/>
        </w:rPr>
        <w:tab/>
        <w:t xml:space="preserve">przekazują </w:t>
      </w:r>
      <w:r w:rsidRPr="00505295">
        <w:rPr>
          <w:rFonts w:ascii="Sylfaen" w:hAnsi="Sylfaen"/>
          <w:color w:val="000000" w:themeColor="text1"/>
          <w:sz w:val="20"/>
        </w:rPr>
        <w:t>słuchacz</w:t>
      </w:r>
      <w:r w:rsidRPr="00505295">
        <w:rPr>
          <w:rFonts w:ascii="Sylfaen" w:hAnsi="Sylfaen" w:cs="Times New Roman"/>
          <w:bCs w:val="0"/>
          <w:color w:val="000000" w:themeColor="text1"/>
          <w:sz w:val="20"/>
        </w:rPr>
        <w:t>om ustalone przez dyrektora informacje o sposobie i trybie realizacji zadań szkoły, w szczególności w zakresie organizacji kształcenia specjalnego oraz pomocy psychologiczno-pedagogicznej, jeżeli są organizowane.</w:t>
      </w:r>
    </w:p>
    <w:p w14:paraId="30FBD156" w14:textId="77777777" w:rsidR="00DE345E" w:rsidRPr="00505295" w:rsidRDefault="00DE345E" w:rsidP="00DE345E">
      <w:pPr>
        <w:pStyle w:val="ZARTzmartartykuempunktem"/>
        <w:spacing w:line="240" w:lineRule="auto"/>
        <w:ind w:left="0" w:firstLine="0"/>
        <w:rPr>
          <w:rFonts w:ascii="Sylfaen" w:hAnsi="Sylfaen" w:cs="Times New Roman"/>
          <w:color w:val="000000" w:themeColor="text1"/>
          <w:sz w:val="20"/>
        </w:rPr>
      </w:pPr>
      <w:r w:rsidRPr="00505295">
        <w:rPr>
          <w:rFonts w:ascii="Sylfaen" w:hAnsi="Sylfaen" w:cs="Times New Roman"/>
          <w:color w:val="000000" w:themeColor="text1"/>
          <w:sz w:val="20"/>
        </w:rPr>
        <w:t>7. Inni niż pedagogiczni pracownicy szkoły:</w:t>
      </w:r>
    </w:p>
    <w:p w14:paraId="479AB000" w14:textId="77777777" w:rsidR="00DE345E" w:rsidRPr="00505295" w:rsidRDefault="00DE345E" w:rsidP="00DE345E">
      <w:pPr>
        <w:pStyle w:val="ZARTzmartartykuempunktem"/>
        <w:spacing w:line="240" w:lineRule="auto"/>
        <w:ind w:left="284" w:firstLine="0"/>
        <w:rPr>
          <w:rFonts w:ascii="Sylfaen" w:hAnsi="Sylfaen" w:cs="Times New Roman"/>
          <w:color w:val="000000" w:themeColor="text1"/>
          <w:sz w:val="20"/>
        </w:rPr>
      </w:pPr>
      <w:r w:rsidRPr="00505295">
        <w:rPr>
          <w:rFonts w:ascii="Sylfaen" w:hAnsi="Sylfaen" w:cs="Times New Roman"/>
          <w:color w:val="000000" w:themeColor="text1"/>
          <w:sz w:val="20"/>
        </w:rPr>
        <w:t>1) udzielają wsparcia nauczycielom w realizacji ich zadań,</w:t>
      </w:r>
    </w:p>
    <w:p w14:paraId="145ECF16" w14:textId="77777777" w:rsidR="00DE345E" w:rsidRPr="00505295" w:rsidRDefault="00DE345E" w:rsidP="00DE345E">
      <w:pPr>
        <w:pStyle w:val="ZARTzmartartykuempunktem"/>
        <w:spacing w:line="240" w:lineRule="auto"/>
        <w:ind w:left="284" w:firstLine="0"/>
        <w:rPr>
          <w:rFonts w:ascii="Sylfaen" w:hAnsi="Sylfaen" w:cs="Times New Roman"/>
          <w:color w:val="000000" w:themeColor="text1"/>
          <w:sz w:val="20"/>
        </w:rPr>
      </w:pPr>
      <w:r w:rsidRPr="00505295">
        <w:rPr>
          <w:rFonts w:ascii="Sylfaen" w:hAnsi="Sylfaen" w:cs="Times New Roman"/>
          <w:color w:val="000000" w:themeColor="text1"/>
          <w:sz w:val="20"/>
        </w:rPr>
        <w:t>2) dbają o obiekt zgodnie z procedurami dotyczącymi funkcjonowania szkoły w okresie realizacji zajęć z wykorzystaniem metod i technik kształcenia na odległość.</w:t>
      </w:r>
    </w:p>
    <w:p w14:paraId="143B45BA"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 xml:space="preserve">8. W okresie </w:t>
      </w:r>
      <w:r w:rsidRPr="00505295">
        <w:rPr>
          <w:rFonts w:ascii="Sylfaen" w:hAnsi="Sylfaen"/>
          <w:iCs/>
          <w:color w:val="000000" w:themeColor="text1"/>
          <w:sz w:val="20"/>
          <w:szCs w:val="20"/>
        </w:rPr>
        <w:t>zawieszenia zajęć szkoły</w:t>
      </w:r>
      <w:r w:rsidRPr="00505295">
        <w:rPr>
          <w:rFonts w:ascii="Sylfaen" w:hAnsi="Sylfaen"/>
          <w:color w:val="000000" w:themeColor="text1"/>
          <w:sz w:val="20"/>
          <w:szCs w:val="20"/>
        </w:rPr>
        <w:t xml:space="preserve"> czynności jego organów (Rady pedagogicznej, Rady rodziców, Samorządu słuchaczy) są podejmowane za pomocą środków komunikacji elektronicznej. Treść podjętej w ten sposób czynności jest utrwalana w formie protokołu (z zebrania), notatki (w innych przypadkach).</w:t>
      </w:r>
    </w:p>
    <w:p w14:paraId="40EEB607"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9. Nauczyciele organizują zajęcia mając na uwadze łączenie przemienne kształcenia z użyciem monitorów ekranowych i bez ich użycia.</w:t>
      </w:r>
    </w:p>
    <w:p w14:paraId="20CA12FF"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10. Nauczyciel prowadzący zajęcia sprawdza obecność słuchaczy w sposób przez siebie przyjęty.</w:t>
      </w:r>
    </w:p>
    <w:p w14:paraId="03477C0F"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11. Słuchacze podczas kształcenia z użyciem monitorów ekranowych włączają u siebie na prośbę nauczyciela - mikrofon i kamerę.</w:t>
      </w:r>
    </w:p>
    <w:p w14:paraId="686F007F"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12. W zajęciach z wykorzystaniem metod i technik kształcenia na odległość mogą uczestniczyć tylko nauczyciel i słuchacze danego oddziału, a także osoby pełniące nadzór pedagogiczny.</w:t>
      </w:r>
    </w:p>
    <w:p w14:paraId="0572F90F" w14:textId="7777777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 xml:space="preserve">13. Bez zgody nauczyciela i wszystkich słuchaczy zajęcia nie mogą być utrwalane na nośniku elektronicznym. </w:t>
      </w:r>
    </w:p>
    <w:p w14:paraId="5C0BE26A" w14:textId="6AC15597" w:rsidR="00DE345E" w:rsidRPr="00505295" w:rsidRDefault="00DE345E" w:rsidP="00DE345E">
      <w:pPr>
        <w:jc w:val="both"/>
        <w:rPr>
          <w:rFonts w:ascii="Sylfaen" w:hAnsi="Sylfaen"/>
          <w:color w:val="000000" w:themeColor="text1"/>
          <w:sz w:val="20"/>
          <w:szCs w:val="20"/>
        </w:rPr>
      </w:pPr>
      <w:r w:rsidRPr="00505295">
        <w:rPr>
          <w:rFonts w:ascii="Sylfaen" w:hAnsi="Sylfaen"/>
          <w:color w:val="000000" w:themeColor="text1"/>
          <w:sz w:val="20"/>
          <w:szCs w:val="20"/>
        </w:rPr>
        <w:t xml:space="preserve">14. </w:t>
      </w:r>
      <w:r w:rsidRPr="00505295">
        <w:rPr>
          <w:rFonts w:ascii="Sylfaen" w:hAnsi="Sylfaen"/>
          <w:color w:val="000000" w:themeColor="text1"/>
          <w:sz w:val="20"/>
          <w:szCs w:val="20"/>
          <w:shd w:val="clear" w:color="auto" w:fill="FFFFFF"/>
        </w:rPr>
        <w:t xml:space="preserve">W przypadku </w:t>
      </w:r>
      <w:r w:rsidRPr="00505295">
        <w:rPr>
          <w:rFonts w:ascii="Sylfaen" w:hAnsi="Sylfaen"/>
          <w:color w:val="000000" w:themeColor="text1"/>
          <w:sz w:val="20"/>
          <w:szCs w:val="20"/>
        </w:rPr>
        <w:t>słuchacz</w:t>
      </w:r>
      <w:r w:rsidRPr="00505295">
        <w:rPr>
          <w:rFonts w:ascii="Sylfaen" w:hAnsi="Sylfaen"/>
          <w:color w:val="000000" w:themeColor="text1"/>
          <w:sz w:val="20"/>
          <w:szCs w:val="20"/>
          <w:shd w:val="clear" w:color="auto" w:fill="FFFFFF"/>
        </w:rPr>
        <w:t xml:space="preserve">a, który z uwagi na rodzaj niepełnosprawności nie może realizować zajęć z wykorzystaniem metod i technik kształcenia na odległość w miejscu zamieszkania, dyrektor organizuje dla tego </w:t>
      </w:r>
      <w:r w:rsidRPr="00505295">
        <w:rPr>
          <w:rFonts w:ascii="Sylfaen" w:hAnsi="Sylfaen"/>
          <w:color w:val="000000" w:themeColor="text1"/>
          <w:sz w:val="20"/>
          <w:szCs w:val="20"/>
        </w:rPr>
        <w:t>słuchacz</w:t>
      </w:r>
      <w:r w:rsidRPr="00505295">
        <w:rPr>
          <w:rFonts w:ascii="Sylfaen" w:hAnsi="Sylfaen"/>
          <w:color w:val="000000" w:themeColor="text1"/>
          <w:sz w:val="20"/>
          <w:szCs w:val="20"/>
          <w:shd w:val="clear" w:color="auto" w:fill="FFFFFF"/>
        </w:rPr>
        <w:t>a zajęcia na terenie szkoły.</w:t>
      </w:r>
    </w:p>
    <w:p w14:paraId="0E7E39E6" w14:textId="77777777" w:rsidR="00B57EA4" w:rsidRPr="00505295" w:rsidRDefault="007A0691" w:rsidP="007A0691">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13</w:t>
      </w:r>
    </w:p>
    <w:p w14:paraId="1B7FF1B7" w14:textId="77777777" w:rsidR="00B57EA4" w:rsidRPr="00505295" w:rsidRDefault="00B57EA4" w:rsidP="001B46F5">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Biblioteka szkoły jest pracownią służącą realizacji potrzeb i zainteresowań słuchaczy, zadań edukacyjnych szkoły, doskonalenia warsztatu pracy nauczyciela, popularyzowania wiedzy wśród słuchaczy.</w:t>
      </w:r>
    </w:p>
    <w:p w14:paraId="1668C60F" w14:textId="77777777" w:rsidR="00341C76" w:rsidRPr="00505295" w:rsidRDefault="00B57EA4" w:rsidP="001B46F5">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 biblioteki szkoły mogą korzystać: słuchacze, nauczyciele i inni pracownicy szkoły.</w:t>
      </w:r>
    </w:p>
    <w:p w14:paraId="4C82F95A" w14:textId="77777777" w:rsidR="00341C76" w:rsidRPr="00505295" w:rsidRDefault="00341C76" w:rsidP="001B46F5">
      <w:pPr>
        <w:pStyle w:val="Akapitzlist"/>
        <w:numPr>
          <w:ilvl w:val="0"/>
          <w:numId w:val="2"/>
        </w:num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Biblioteka umożliwia:</w:t>
      </w:r>
    </w:p>
    <w:p w14:paraId="57A4CB9C" w14:textId="77777777" w:rsidR="00341C76" w:rsidRPr="00505295" w:rsidRDefault="00341C76" w:rsidP="002A783D">
      <w:pPr>
        <w:pStyle w:val="Akapitzlist"/>
        <w:numPr>
          <w:ilvl w:val="0"/>
          <w:numId w:val="14"/>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gromadzenie zbiorów,</w:t>
      </w:r>
    </w:p>
    <w:p w14:paraId="6823F84F" w14:textId="77777777" w:rsidR="00341C76" w:rsidRPr="00505295" w:rsidRDefault="00341C76" w:rsidP="002A783D">
      <w:pPr>
        <w:pStyle w:val="Akapitzlist"/>
        <w:numPr>
          <w:ilvl w:val="0"/>
          <w:numId w:val="14"/>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opracowanie zbiorów,</w:t>
      </w:r>
    </w:p>
    <w:p w14:paraId="46F9EA55" w14:textId="77777777" w:rsidR="00341C76" w:rsidRPr="00505295" w:rsidRDefault="00341C76" w:rsidP="002A783D">
      <w:pPr>
        <w:pStyle w:val="Akapitzlist"/>
        <w:numPr>
          <w:ilvl w:val="0"/>
          <w:numId w:val="14"/>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korzystanie ze zbiorów czytelni i wypożyczanie ich poza bibliotekę.</w:t>
      </w:r>
    </w:p>
    <w:p w14:paraId="7C9F8D7A" w14:textId="77777777" w:rsidR="00B57EA4" w:rsidRPr="00505295" w:rsidRDefault="00B57EA4" w:rsidP="001B46F5">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Zbiory biblioteki obejmują dokumenty piśmiennicze i materiały multimedialne niezbędne do realizacji zadań edukacyjnych s</w:t>
      </w:r>
      <w:r w:rsidRPr="00505295">
        <w:rPr>
          <w:rFonts w:ascii="Sylfaen" w:hAnsi="Sylfaen" w:cs="Tahoma"/>
          <w:color w:val="000000" w:themeColor="text1"/>
          <w:sz w:val="20"/>
          <w:szCs w:val="20"/>
        </w:rPr>
        <w:t>zkoły.</w:t>
      </w:r>
    </w:p>
    <w:p w14:paraId="23614C17" w14:textId="77777777" w:rsidR="00BF7213" w:rsidRPr="00505295" w:rsidRDefault="00BF7213" w:rsidP="007A0691">
      <w:pPr>
        <w:tabs>
          <w:tab w:val="left" w:pos="284"/>
          <w:tab w:val="left" w:pos="567"/>
        </w:tabs>
        <w:jc w:val="center"/>
        <w:rPr>
          <w:rFonts w:ascii="Sylfaen" w:hAnsi="Sylfaen" w:cs="Tahoma"/>
          <w:color w:val="000000" w:themeColor="text1"/>
          <w:sz w:val="20"/>
          <w:szCs w:val="20"/>
        </w:rPr>
      </w:pPr>
    </w:p>
    <w:p w14:paraId="10036FEB" w14:textId="7EDA9A60" w:rsidR="00341C76" w:rsidRPr="00505295" w:rsidRDefault="007A0691" w:rsidP="007A0691">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14</w:t>
      </w:r>
    </w:p>
    <w:p w14:paraId="6EE941BE" w14:textId="77777777" w:rsidR="003161B4" w:rsidRPr="00505295" w:rsidRDefault="00341C76" w:rsidP="00BF4175">
      <w:pPr>
        <w:pStyle w:val="Akapitzlist"/>
        <w:numPr>
          <w:ilvl w:val="0"/>
          <w:numId w:val="5"/>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Biblioteka podlega bezpośrednio dyrektorowi szkoły.</w:t>
      </w:r>
    </w:p>
    <w:p w14:paraId="058BF8C8" w14:textId="77777777" w:rsidR="00341C76" w:rsidRPr="00505295" w:rsidRDefault="003161B4" w:rsidP="003161B4">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Czas pracy biblioteki jest corocznie dostosowywany przez dyrektora szkoły do rozkładu zajęć – tak, aby umożliwić użytkownikom dostęp do jej zbiorów podczas zajęć edukacyjnych i po ich zakończeniu.</w:t>
      </w:r>
    </w:p>
    <w:p w14:paraId="65D3D3B7" w14:textId="77777777" w:rsidR="00341C76" w:rsidRPr="00505295" w:rsidRDefault="003161B4" w:rsidP="003161B4">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 zadań biblioteki należy w szczególności:</w:t>
      </w:r>
    </w:p>
    <w:p w14:paraId="0A6E0321" w14:textId="77777777" w:rsidR="00341C76" w:rsidRPr="00505295" w:rsidRDefault="00341C76" w:rsidP="002A783D">
      <w:pPr>
        <w:pStyle w:val="Akapitzlist"/>
        <w:numPr>
          <w:ilvl w:val="0"/>
          <w:numId w:val="15"/>
        </w:num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udostępnianie zbiorów słuchaczom, nauczycielom oraz pozostałym pracownikom szkoły,</w:t>
      </w:r>
    </w:p>
    <w:p w14:paraId="397AAED4" w14:textId="77777777" w:rsidR="00341C76" w:rsidRPr="00505295" w:rsidRDefault="00341C76" w:rsidP="002A783D">
      <w:pPr>
        <w:pStyle w:val="Akapitzlist"/>
        <w:numPr>
          <w:ilvl w:val="0"/>
          <w:numId w:val="15"/>
        </w:num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gromadzenie i udostępnianie księgozbioru służącego do realizacji programu nauczania zgodnego z potrzebami i zainteresowaniami słuchaczy i nauczycieli,</w:t>
      </w:r>
    </w:p>
    <w:p w14:paraId="3291CA71" w14:textId="77777777" w:rsidR="00341C76" w:rsidRPr="00505295" w:rsidRDefault="00341C76" w:rsidP="002A783D">
      <w:pPr>
        <w:pStyle w:val="Akapitzlist"/>
        <w:numPr>
          <w:ilvl w:val="0"/>
          <w:numId w:val="15"/>
        </w:num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służenie pomocą i poradą w poszukiwaniu materiałów potrzebnych na zajęcia edukacyjne,</w:t>
      </w:r>
    </w:p>
    <w:p w14:paraId="1E101936" w14:textId="77777777" w:rsidR="00341C76" w:rsidRPr="00505295" w:rsidRDefault="00341C76" w:rsidP="002A783D">
      <w:pPr>
        <w:pStyle w:val="Akapitzlist"/>
        <w:numPr>
          <w:ilvl w:val="0"/>
          <w:numId w:val="15"/>
        </w:num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popularyzowanie księgozbioru biblioteki, organizowanie różnorodnych działań rozwijających wrażliwość kulturową i społeczną,</w:t>
      </w:r>
    </w:p>
    <w:p w14:paraId="6AA3DD05" w14:textId="77777777" w:rsidR="00341C76" w:rsidRPr="00505295" w:rsidRDefault="00341C76" w:rsidP="002A783D">
      <w:pPr>
        <w:pStyle w:val="Akapitzlist"/>
        <w:numPr>
          <w:ilvl w:val="0"/>
          <w:numId w:val="15"/>
        </w:num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informowanie o księgozbiorze podręcznym.</w:t>
      </w:r>
    </w:p>
    <w:p w14:paraId="2B62EFB2" w14:textId="77777777" w:rsidR="00341C76" w:rsidRPr="00505295" w:rsidRDefault="00341C76" w:rsidP="003161B4">
      <w:p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Dyrektor zarządza skontrum biblioteki oraz protokolarne przekazanie zbiorów przy zmianie pracownika.</w:t>
      </w:r>
    </w:p>
    <w:p w14:paraId="0D924234" w14:textId="77777777" w:rsidR="00341C76" w:rsidRPr="00505295" w:rsidRDefault="00341C76" w:rsidP="00BF4175">
      <w:pPr>
        <w:pStyle w:val="Akapitzlist"/>
        <w:numPr>
          <w:ilvl w:val="0"/>
          <w:numId w:val="2"/>
        </w:numPr>
        <w:tabs>
          <w:tab w:val="left" w:pos="284"/>
          <w:tab w:val="left"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Do obowiązków nauczyciela bibliotekarza w szczególności należy:</w:t>
      </w:r>
    </w:p>
    <w:p w14:paraId="3F0283C1" w14:textId="77777777" w:rsidR="00341C76" w:rsidRPr="00505295" w:rsidRDefault="00341C76" w:rsidP="002A783D">
      <w:pPr>
        <w:pStyle w:val="Akapitzlist"/>
        <w:numPr>
          <w:ilvl w:val="0"/>
          <w:numId w:val="16"/>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rejestracja i opracowanie pod względem formalnym i rzeczowym oraz przygotowanie techniczne zbiorów do udostępnienia,</w:t>
      </w:r>
    </w:p>
    <w:p w14:paraId="5E856C29" w14:textId="77777777" w:rsidR="00341C76" w:rsidRPr="00505295" w:rsidRDefault="00341C76" w:rsidP="002A783D">
      <w:pPr>
        <w:pStyle w:val="Akapitzlist"/>
        <w:numPr>
          <w:ilvl w:val="0"/>
          <w:numId w:val="16"/>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dokonywanie okresowych selekcji księgozbioru i sporządzanie odpowiednich protokołów,</w:t>
      </w:r>
    </w:p>
    <w:p w14:paraId="3F93540F" w14:textId="77777777" w:rsidR="00341C76" w:rsidRPr="00505295" w:rsidRDefault="00341C76" w:rsidP="002A783D">
      <w:pPr>
        <w:pStyle w:val="Akapitzlist"/>
        <w:numPr>
          <w:ilvl w:val="0"/>
          <w:numId w:val="16"/>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sporządzenie planu pracy biblioteki,</w:t>
      </w:r>
    </w:p>
    <w:p w14:paraId="120CA442" w14:textId="77777777" w:rsidR="00341C76" w:rsidRPr="00505295" w:rsidRDefault="00341C76" w:rsidP="002A783D">
      <w:pPr>
        <w:pStyle w:val="Akapitzlist"/>
        <w:numPr>
          <w:ilvl w:val="0"/>
          <w:numId w:val="16"/>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prowadzenie dokumentacji bibliotecznej,</w:t>
      </w:r>
    </w:p>
    <w:p w14:paraId="0A064588" w14:textId="77777777" w:rsidR="00341C76" w:rsidRPr="00505295" w:rsidRDefault="00341C76" w:rsidP="002A783D">
      <w:pPr>
        <w:pStyle w:val="Akapitzlist"/>
        <w:numPr>
          <w:ilvl w:val="0"/>
          <w:numId w:val="16"/>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inne</w:t>
      </w:r>
      <w:r w:rsidR="00BC7137" w:rsidRPr="00505295">
        <w:rPr>
          <w:rFonts w:ascii="Sylfaen" w:hAnsi="Sylfaen" w:cs="Tahoma"/>
          <w:color w:val="000000" w:themeColor="text1"/>
          <w:sz w:val="20"/>
          <w:szCs w:val="20"/>
        </w:rPr>
        <w:t xml:space="preserve"> prace zlecone przez dyrektora s</w:t>
      </w:r>
      <w:r w:rsidRPr="00505295">
        <w:rPr>
          <w:rFonts w:ascii="Sylfaen" w:hAnsi="Sylfaen" w:cs="Tahoma"/>
          <w:color w:val="000000" w:themeColor="text1"/>
          <w:sz w:val="20"/>
          <w:szCs w:val="20"/>
        </w:rPr>
        <w:t>zkoły.</w:t>
      </w:r>
    </w:p>
    <w:p w14:paraId="2DA625CF" w14:textId="77777777" w:rsidR="00341C76" w:rsidRPr="00505295" w:rsidRDefault="00341C76" w:rsidP="00341C76">
      <w:pPr>
        <w:jc w:val="both"/>
        <w:rPr>
          <w:rFonts w:ascii="Sylfaen" w:hAnsi="Sylfaen" w:cs="Tahoma"/>
          <w:color w:val="000000" w:themeColor="text1"/>
          <w:sz w:val="20"/>
          <w:szCs w:val="20"/>
        </w:rPr>
      </w:pPr>
    </w:p>
    <w:p w14:paraId="5A0540E7" w14:textId="77777777" w:rsidR="00341C76" w:rsidRPr="00505295" w:rsidRDefault="00B47ADC"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V</w:t>
      </w:r>
    </w:p>
    <w:p w14:paraId="1697BB6E" w14:textId="66B0C188" w:rsidR="00341C76" w:rsidRPr="00505295" w:rsidRDefault="00B47ADC"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SŁUCHACZE</w:t>
      </w:r>
    </w:p>
    <w:p w14:paraId="25FD5A92" w14:textId="77777777" w:rsidR="00BF7213" w:rsidRPr="00505295" w:rsidRDefault="00BF7213" w:rsidP="00341C76">
      <w:pPr>
        <w:tabs>
          <w:tab w:val="left" w:pos="284"/>
          <w:tab w:val="left" w:pos="567"/>
        </w:tabs>
        <w:jc w:val="center"/>
        <w:rPr>
          <w:rFonts w:ascii="Sylfaen" w:hAnsi="Sylfaen" w:cs="Tahoma"/>
          <w:b/>
          <w:color w:val="000000" w:themeColor="text1"/>
          <w:sz w:val="20"/>
          <w:szCs w:val="20"/>
        </w:rPr>
      </w:pPr>
    </w:p>
    <w:p w14:paraId="55FE38CF" w14:textId="77777777" w:rsidR="00B47ADC" w:rsidRPr="00505295" w:rsidRDefault="00341C76" w:rsidP="00B47ADC">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w:t>
      </w:r>
      <w:r w:rsidR="007A0691" w:rsidRPr="00505295">
        <w:rPr>
          <w:rFonts w:ascii="Sylfaen" w:hAnsi="Sylfaen" w:cs="Tahoma"/>
          <w:color w:val="000000" w:themeColor="text1"/>
          <w:sz w:val="20"/>
          <w:szCs w:val="20"/>
        </w:rPr>
        <w:t>5</w:t>
      </w:r>
    </w:p>
    <w:p w14:paraId="14D652D7" w14:textId="77777777" w:rsidR="00110038" w:rsidRPr="00505295" w:rsidRDefault="00110038" w:rsidP="00110038">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Do szkoły przyjmowane są osoby posiadające wykształcenie średnie oraz średnie branżowe, które ukończyły 18 lat.</w:t>
      </w:r>
    </w:p>
    <w:p w14:paraId="7D34BC52" w14:textId="77777777" w:rsidR="00110038" w:rsidRPr="00505295" w:rsidRDefault="00110038" w:rsidP="00110038">
      <w:p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Słuchaczy przyjmuje się dwa razy do roku:</w:t>
      </w:r>
    </w:p>
    <w:p w14:paraId="6B299B29" w14:textId="77777777" w:rsidR="00110038" w:rsidRPr="00505295" w:rsidRDefault="00110038" w:rsidP="002A783D">
      <w:pPr>
        <w:pStyle w:val="Akapitzlist"/>
        <w:numPr>
          <w:ilvl w:val="0"/>
          <w:numId w:val="17"/>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na semestr jesienny,</w:t>
      </w:r>
    </w:p>
    <w:p w14:paraId="36325A06" w14:textId="77777777" w:rsidR="00110038" w:rsidRPr="00505295" w:rsidRDefault="00110038" w:rsidP="002A783D">
      <w:pPr>
        <w:pStyle w:val="Akapitzlist"/>
        <w:numPr>
          <w:ilvl w:val="0"/>
          <w:numId w:val="17"/>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na semestr wiosenny,</w:t>
      </w:r>
    </w:p>
    <w:p w14:paraId="44B461D6" w14:textId="77777777" w:rsidR="00110038" w:rsidRPr="00505295" w:rsidRDefault="00ED104C" w:rsidP="00ED104C">
      <w:pPr>
        <w:jc w:val="both"/>
        <w:rPr>
          <w:rFonts w:ascii="Cambria" w:hAnsi="Cambria" w:cs="Arial"/>
          <w:color w:val="000000" w:themeColor="text1"/>
          <w:sz w:val="20"/>
          <w:szCs w:val="20"/>
        </w:rPr>
      </w:pPr>
      <w:r w:rsidRPr="00505295">
        <w:rPr>
          <w:rFonts w:ascii="Cambria" w:hAnsi="Cambria" w:cs="Tahoma"/>
          <w:color w:val="000000" w:themeColor="text1"/>
          <w:sz w:val="20"/>
          <w:szCs w:val="20"/>
        </w:rPr>
        <w:t>3</w:t>
      </w:r>
      <w:r w:rsidR="00110038" w:rsidRPr="00505295">
        <w:rPr>
          <w:rFonts w:ascii="Cambria" w:hAnsi="Cambria" w:cs="Tahoma"/>
          <w:color w:val="000000" w:themeColor="text1"/>
          <w:sz w:val="20"/>
          <w:szCs w:val="20"/>
        </w:rPr>
        <w:t>.</w:t>
      </w:r>
      <w:r w:rsidR="00110038" w:rsidRPr="00505295">
        <w:rPr>
          <w:rFonts w:ascii="Cambria" w:hAnsi="Cambria" w:cs="Tahoma"/>
          <w:color w:val="000000" w:themeColor="text1"/>
          <w:sz w:val="20"/>
          <w:szCs w:val="20"/>
        </w:rPr>
        <w:tab/>
      </w:r>
      <w:r w:rsidRPr="00505295">
        <w:rPr>
          <w:rFonts w:ascii="Cambria" w:hAnsi="Cambria" w:cs="Arial"/>
          <w:color w:val="000000" w:themeColor="text1"/>
          <w:sz w:val="20"/>
          <w:szCs w:val="20"/>
        </w:rPr>
        <w:t>Rekrutacja słuchaczy prowadzona jest na podstawie rozporządzenia Ministra Edukacji Narodowej z dnia 16 marca 2017 r. w sprawie przeprowadzania postępowania rekrutacyjnego oraz postępowania uzupełniającego do publicznych przedszkoli, szkół i placówek (Dz.</w:t>
      </w:r>
      <w:r w:rsidR="00A308A3" w:rsidRPr="00505295">
        <w:rPr>
          <w:rFonts w:ascii="Cambria" w:hAnsi="Cambria" w:cs="Arial"/>
          <w:color w:val="000000" w:themeColor="text1"/>
          <w:sz w:val="20"/>
          <w:szCs w:val="20"/>
        </w:rPr>
        <w:t xml:space="preserve"> </w:t>
      </w:r>
      <w:r w:rsidRPr="00505295">
        <w:rPr>
          <w:rFonts w:ascii="Cambria" w:hAnsi="Cambria" w:cs="Arial"/>
          <w:color w:val="000000" w:themeColor="text1"/>
          <w:sz w:val="20"/>
          <w:szCs w:val="20"/>
        </w:rPr>
        <w:t>U.</w:t>
      </w:r>
      <w:r w:rsidR="00A308A3" w:rsidRPr="00505295">
        <w:rPr>
          <w:rFonts w:ascii="Cambria" w:hAnsi="Cambria" w:cs="Arial"/>
          <w:color w:val="000000" w:themeColor="text1"/>
          <w:sz w:val="20"/>
          <w:szCs w:val="20"/>
        </w:rPr>
        <w:t xml:space="preserve"> </w:t>
      </w:r>
      <w:r w:rsidRPr="00505295">
        <w:rPr>
          <w:rFonts w:ascii="Cambria" w:hAnsi="Cambria" w:cs="Arial"/>
          <w:color w:val="000000" w:themeColor="text1"/>
          <w:sz w:val="20"/>
          <w:szCs w:val="20"/>
        </w:rPr>
        <w:t>z 2017 r., poz. 610).</w:t>
      </w:r>
    </w:p>
    <w:p w14:paraId="4539800F" w14:textId="77777777" w:rsidR="003E7016" w:rsidRPr="00505295" w:rsidRDefault="00ED104C" w:rsidP="003E7016">
      <w:pPr>
        <w:pStyle w:val="Tekstpodstawowy"/>
        <w:shd w:val="clear" w:color="auto" w:fill="FFFFFF" w:themeFill="background1"/>
        <w:tabs>
          <w:tab w:val="left" w:pos="284"/>
          <w:tab w:val="left" w:pos="10992"/>
          <w:tab w:val="left" w:pos="11908"/>
          <w:tab w:val="left" w:pos="12824"/>
          <w:tab w:val="left" w:pos="13740"/>
          <w:tab w:val="left" w:pos="14656"/>
        </w:tabs>
        <w:jc w:val="both"/>
        <w:rPr>
          <w:rFonts w:ascii="Sylfaen" w:hAnsi="Sylfaen"/>
          <w:color w:val="000000" w:themeColor="text1"/>
          <w:sz w:val="20"/>
          <w:szCs w:val="20"/>
          <w:shd w:val="clear" w:color="auto" w:fill="FFFFFF"/>
        </w:rPr>
      </w:pPr>
      <w:r w:rsidRPr="00505295">
        <w:rPr>
          <w:rFonts w:ascii="Sylfaen" w:hAnsi="Sylfaen" w:cs="Tahoma"/>
          <w:color w:val="000000" w:themeColor="text1"/>
          <w:sz w:val="20"/>
          <w:szCs w:val="20"/>
        </w:rPr>
        <w:t>4</w:t>
      </w:r>
      <w:r w:rsidR="00110038" w:rsidRPr="00505295">
        <w:rPr>
          <w:rFonts w:ascii="Sylfaen" w:hAnsi="Sylfaen" w:cs="Tahoma"/>
          <w:color w:val="000000" w:themeColor="text1"/>
          <w:sz w:val="20"/>
          <w:szCs w:val="20"/>
        </w:rPr>
        <w:t>.</w:t>
      </w:r>
      <w:r w:rsidR="00110038" w:rsidRPr="00505295">
        <w:rPr>
          <w:rFonts w:ascii="Sylfaen" w:hAnsi="Sylfaen" w:cs="Tahoma"/>
          <w:color w:val="000000" w:themeColor="text1"/>
          <w:sz w:val="20"/>
          <w:szCs w:val="20"/>
        </w:rPr>
        <w:tab/>
        <w:t xml:space="preserve">Słuchacz zobowiązany jest również dostarczyć </w:t>
      </w:r>
      <w:r w:rsidR="00110038" w:rsidRPr="00505295">
        <w:rPr>
          <w:rFonts w:ascii="Sylfaen" w:hAnsi="Sylfaen"/>
          <w:color w:val="000000" w:themeColor="text1"/>
          <w:sz w:val="20"/>
          <w:szCs w:val="20"/>
        </w:rPr>
        <w:t xml:space="preserve">zaświadczenie lekarskie zawierające orzeczenie o braku przeciwwskazań zdrowotnych do podjęcia praktycznej nauki zawodu, wydane </w:t>
      </w:r>
      <w:r w:rsidR="00110038" w:rsidRPr="00505295">
        <w:rPr>
          <w:rFonts w:ascii="Sylfaen" w:hAnsi="Sylfaen"/>
          <w:color w:val="000000" w:themeColor="text1"/>
          <w:sz w:val="20"/>
          <w:szCs w:val="20"/>
          <w:shd w:val="clear" w:color="auto" w:fill="FFFFFF"/>
        </w:rPr>
        <w:t>zgodnie z przepisami w sprawie badań lekarskich kandydatów do szkół ponadpodstawowych.</w:t>
      </w:r>
    </w:p>
    <w:p w14:paraId="0BC33028" w14:textId="7302B6EB" w:rsidR="009C0273" w:rsidRPr="00505295" w:rsidRDefault="003E7016" w:rsidP="003E7016">
      <w:pPr>
        <w:pStyle w:val="Tekstpodstawowy"/>
        <w:shd w:val="clear" w:color="auto" w:fill="FFFFFF" w:themeFill="background1"/>
        <w:tabs>
          <w:tab w:val="left" w:pos="284"/>
          <w:tab w:val="left" w:pos="10992"/>
          <w:tab w:val="left" w:pos="11908"/>
          <w:tab w:val="left" w:pos="12824"/>
          <w:tab w:val="left" w:pos="13740"/>
          <w:tab w:val="left" w:pos="14656"/>
        </w:tabs>
        <w:jc w:val="both"/>
        <w:rPr>
          <w:rFonts w:ascii="Sylfaen" w:hAnsi="Sylfaen" w:cs="Arial"/>
          <w:color w:val="000000" w:themeColor="text1"/>
          <w:sz w:val="20"/>
          <w:szCs w:val="20"/>
          <w:shd w:val="clear" w:color="auto" w:fill="FFFFFF"/>
        </w:rPr>
      </w:pPr>
      <w:r w:rsidRPr="00505295">
        <w:rPr>
          <w:rFonts w:ascii="Sylfaen" w:hAnsi="Sylfaen"/>
          <w:color w:val="000000" w:themeColor="text1"/>
          <w:sz w:val="20"/>
          <w:szCs w:val="20"/>
          <w:shd w:val="clear" w:color="auto" w:fill="FFFFFF"/>
        </w:rPr>
        <w:t>5.</w:t>
      </w:r>
      <w:r w:rsidRPr="00505295">
        <w:rPr>
          <w:rFonts w:ascii="Sylfaen" w:hAnsi="Sylfaen"/>
          <w:color w:val="000000" w:themeColor="text1"/>
          <w:sz w:val="20"/>
          <w:szCs w:val="20"/>
        </w:rPr>
        <w:t xml:space="preserve"> </w:t>
      </w:r>
      <w:r w:rsidR="009C0273" w:rsidRPr="00505295">
        <w:rPr>
          <w:rFonts w:ascii="Sylfaen" w:hAnsi="Sylfaen" w:cs="Tahoma"/>
          <w:color w:val="000000" w:themeColor="text1"/>
          <w:sz w:val="20"/>
          <w:szCs w:val="20"/>
        </w:rPr>
        <w:t>Słuchacze przyjmowani na semestr programowo wyższy</w:t>
      </w:r>
      <w:r w:rsidR="009C0273" w:rsidRPr="00505295">
        <w:rPr>
          <w:rFonts w:ascii="Sylfaen" w:hAnsi="Sylfaen" w:cs="Arial"/>
          <w:color w:val="000000" w:themeColor="text1"/>
          <w:sz w:val="20"/>
          <w:szCs w:val="20"/>
          <w:shd w:val="clear" w:color="auto" w:fill="FFFFFF"/>
        </w:rPr>
        <w:t xml:space="preserve"> są przyjmowani na odpowiedni semestr, po dokonaniu oceny zakresu kształcenia zrealizowanego w </w:t>
      </w:r>
      <w:hyperlink r:id="rId10" w:anchor="P4186A7" w:tgtFrame="ostatnia" w:history="1">
        <w:r w:rsidR="009C0273" w:rsidRPr="00505295">
          <w:rPr>
            <w:rFonts w:ascii="Sylfaen" w:hAnsi="Sylfaen" w:cs="Arial"/>
            <w:color w:val="000000" w:themeColor="text1"/>
            <w:sz w:val="20"/>
            <w:szCs w:val="20"/>
            <w:shd w:val="clear" w:color="auto" w:fill="FFFFFF"/>
          </w:rPr>
          <w:t>szkole</w:t>
        </w:r>
      </w:hyperlink>
      <w:r w:rsidR="009C0273" w:rsidRPr="00505295">
        <w:rPr>
          <w:rFonts w:ascii="Sylfaen" w:hAnsi="Sylfaen" w:cs="Arial"/>
          <w:color w:val="000000" w:themeColor="text1"/>
          <w:sz w:val="20"/>
          <w:szCs w:val="20"/>
          <w:shd w:val="clear" w:color="auto" w:fill="FFFFFF"/>
        </w:rPr>
        <w:t>, do której </w:t>
      </w:r>
      <w:r w:rsidR="009C0273" w:rsidRPr="00505295">
        <w:rPr>
          <w:rFonts w:ascii="Sylfaen" w:hAnsi="Sylfaen"/>
          <w:color w:val="000000" w:themeColor="text1"/>
          <w:sz w:val="20"/>
          <w:szCs w:val="20"/>
        </w:rPr>
        <w:t>słuchacz</w:t>
      </w:r>
      <w:r w:rsidR="009C0273" w:rsidRPr="00505295">
        <w:rPr>
          <w:rFonts w:ascii="Sylfaen" w:hAnsi="Sylfaen" w:cs="Arial"/>
          <w:color w:val="000000" w:themeColor="text1"/>
          <w:sz w:val="20"/>
          <w:szCs w:val="20"/>
          <w:shd w:val="clear" w:color="auto" w:fill="FFFFFF"/>
        </w:rPr>
        <w:t> uczęszczał, na podstawie kopii arkusza ocen </w:t>
      </w:r>
      <w:hyperlink r:id="rId11" w:anchor="P4186A7" w:tgtFrame="ostatnia" w:history="1">
        <w:r w:rsidR="009C0273" w:rsidRPr="00505295">
          <w:rPr>
            <w:rFonts w:ascii="Sylfaen" w:hAnsi="Sylfaen" w:cs="Arial"/>
            <w:color w:val="000000" w:themeColor="text1"/>
            <w:sz w:val="20"/>
            <w:szCs w:val="20"/>
            <w:shd w:val="clear" w:color="auto" w:fill="FFFFFF"/>
          </w:rPr>
          <w:t>ucznia</w:t>
        </w:r>
      </w:hyperlink>
      <w:r w:rsidR="009C0273" w:rsidRPr="00505295">
        <w:rPr>
          <w:rFonts w:ascii="Sylfaen" w:hAnsi="Sylfaen" w:cs="Arial"/>
          <w:color w:val="000000" w:themeColor="text1"/>
          <w:sz w:val="20"/>
          <w:szCs w:val="20"/>
          <w:shd w:val="clear" w:color="auto" w:fill="FFFFFF"/>
        </w:rPr>
        <w:t>, poświadczonej za zgodność z oryginałem przez dyrektora </w:t>
      </w:r>
      <w:hyperlink r:id="rId12" w:anchor="P4186A7" w:tgtFrame="ostatnia" w:history="1">
        <w:r w:rsidR="009C0273" w:rsidRPr="00505295">
          <w:rPr>
            <w:rFonts w:ascii="Sylfaen" w:hAnsi="Sylfaen" w:cs="Arial"/>
            <w:color w:val="000000" w:themeColor="text1"/>
            <w:sz w:val="20"/>
            <w:szCs w:val="20"/>
            <w:shd w:val="clear" w:color="auto" w:fill="FFFFFF"/>
          </w:rPr>
          <w:t>szkoły</w:t>
        </w:r>
      </w:hyperlink>
      <w:r w:rsidR="009C0273" w:rsidRPr="00505295">
        <w:rPr>
          <w:rFonts w:ascii="Sylfaen" w:hAnsi="Sylfaen" w:cs="Arial"/>
          <w:color w:val="000000" w:themeColor="text1"/>
          <w:sz w:val="20"/>
          <w:szCs w:val="20"/>
          <w:shd w:val="clear" w:color="auto" w:fill="FFFFFF"/>
        </w:rPr>
        <w:t>, do której </w:t>
      </w:r>
      <w:r w:rsidR="009C0273" w:rsidRPr="00505295">
        <w:rPr>
          <w:rFonts w:ascii="Sylfaen" w:hAnsi="Sylfaen"/>
          <w:color w:val="000000" w:themeColor="text1"/>
          <w:sz w:val="20"/>
          <w:szCs w:val="20"/>
        </w:rPr>
        <w:t>słuchacz</w:t>
      </w:r>
      <w:r w:rsidR="009C0273" w:rsidRPr="00505295">
        <w:rPr>
          <w:rFonts w:ascii="Sylfaen" w:hAnsi="Sylfaen" w:cs="Arial"/>
          <w:color w:val="000000" w:themeColor="text1"/>
          <w:sz w:val="20"/>
          <w:szCs w:val="20"/>
          <w:shd w:val="clear" w:color="auto" w:fill="FFFFFF"/>
        </w:rPr>
        <w:t> uczęszczał, lub na podstawie zaświadczenia o przebiegu nauczania </w:t>
      </w:r>
      <w:hyperlink r:id="rId13" w:anchor="P4186A7" w:tgtFrame="ostatnia" w:history="1">
        <w:r w:rsidR="009C0273" w:rsidRPr="00505295">
          <w:rPr>
            <w:rFonts w:ascii="Sylfaen" w:hAnsi="Sylfaen" w:cs="Arial"/>
            <w:color w:val="000000" w:themeColor="text1"/>
            <w:sz w:val="20"/>
            <w:szCs w:val="20"/>
            <w:shd w:val="clear" w:color="auto" w:fill="FFFFFF"/>
          </w:rPr>
          <w:t>ucznia</w:t>
        </w:r>
      </w:hyperlink>
      <w:r w:rsidR="009C0273" w:rsidRPr="00505295">
        <w:rPr>
          <w:rFonts w:ascii="Sylfaen" w:hAnsi="Sylfaen" w:cs="Arial"/>
          <w:color w:val="000000" w:themeColor="text1"/>
          <w:sz w:val="20"/>
          <w:szCs w:val="20"/>
          <w:shd w:val="clear" w:color="auto" w:fill="FFFFFF"/>
        </w:rPr>
        <w:t>.</w:t>
      </w:r>
    </w:p>
    <w:p w14:paraId="74EFB013" w14:textId="2E013E7E" w:rsidR="00110038" w:rsidRPr="00505295" w:rsidRDefault="009C0273" w:rsidP="00110038">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00110038" w:rsidRPr="00505295">
        <w:rPr>
          <w:rFonts w:ascii="Sylfaen" w:hAnsi="Sylfaen" w:cs="Tahoma"/>
          <w:color w:val="000000" w:themeColor="text1"/>
          <w:sz w:val="20"/>
          <w:szCs w:val="20"/>
        </w:rPr>
        <w:t>.</w:t>
      </w:r>
      <w:r w:rsidR="00110038" w:rsidRPr="00505295">
        <w:rPr>
          <w:rFonts w:ascii="Sylfaen" w:hAnsi="Sylfaen" w:cs="Tahoma"/>
          <w:color w:val="000000" w:themeColor="text1"/>
          <w:sz w:val="20"/>
          <w:szCs w:val="20"/>
        </w:rPr>
        <w:tab/>
        <w:t>Słuchacze przyjmowani na semestr programowo wyższy zobowiązani są do uzupełnienia ewentualnych różnic programowych na warunkach ustalonych przez nauczycieli prowadzących obowiązkowe zajęcia edukacyjne.</w:t>
      </w:r>
    </w:p>
    <w:p w14:paraId="2A42BBD8" w14:textId="51E7881D" w:rsidR="00110038" w:rsidRPr="00505295" w:rsidRDefault="009C0273" w:rsidP="00110038">
      <w:pPr>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00110038" w:rsidRPr="00505295">
        <w:rPr>
          <w:rFonts w:ascii="Sylfaen" w:hAnsi="Sylfaen" w:cs="Tahoma"/>
          <w:color w:val="000000" w:themeColor="text1"/>
          <w:sz w:val="20"/>
          <w:szCs w:val="20"/>
        </w:rPr>
        <w:t>.</w:t>
      </w:r>
      <w:r w:rsidR="00110038" w:rsidRPr="00505295">
        <w:rPr>
          <w:rFonts w:ascii="Sylfaen" w:hAnsi="Sylfaen" w:cs="Tahoma"/>
          <w:color w:val="000000" w:themeColor="text1"/>
          <w:sz w:val="20"/>
          <w:szCs w:val="20"/>
        </w:rPr>
        <w:tab/>
        <w:t xml:space="preserve">Słuchacz przyjmowany na semestr wyższy z innej szkoły jest zwolniony z obowiązku uczęszczania </w:t>
      </w:r>
      <w:r w:rsidR="00110038" w:rsidRPr="00505295">
        <w:rPr>
          <w:rFonts w:ascii="Sylfaen" w:hAnsi="Sylfaen" w:cs="Tahoma"/>
          <w:color w:val="000000" w:themeColor="text1"/>
          <w:sz w:val="20"/>
          <w:szCs w:val="20"/>
        </w:rPr>
        <w:br/>
        <w:t>na zajęcia z przedmiotów, z których:</w:t>
      </w:r>
    </w:p>
    <w:p w14:paraId="5D2D1985" w14:textId="77777777" w:rsidR="00110038" w:rsidRPr="00505295" w:rsidRDefault="00110038" w:rsidP="00110038">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 xml:space="preserve">zgodnie ze szkolnym planem nauczania zakończył cykl kształcenia w poprzedniej szkole lub </w:t>
      </w:r>
    </w:p>
    <w:p w14:paraId="2638EB2B" w14:textId="77777777" w:rsidR="00110038" w:rsidRPr="00505295" w:rsidRDefault="00110038" w:rsidP="0011003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w przypadku powtarzania semestru, uzyskał poprzednio pozytywną semestralną ocenę klasyfikacyjną.</w:t>
      </w:r>
    </w:p>
    <w:p w14:paraId="70A2A104" w14:textId="77777777" w:rsidR="00110038" w:rsidRPr="00505295" w:rsidRDefault="00110038" w:rsidP="00110038">
      <w:pPr>
        <w:jc w:val="both"/>
        <w:rPr>
          <w:rFonts w:ascii="Sylfaen" w:hAnsi="Sylfaen" w:cs="Tahoma"/>
          <w:color w:val="000000" w:themeColor="text1"/>
          <w:sz w:val="20"/>
          <w:szCs w:val="20"/>
        </w:rPr>
      </w:pPr>
      <w:r w:rsidRPr="00505295">
        <w:rPr>
          <w:rFonts w:ascii="Sylfaen" w:hAnsi="Sylfaen" w:cs="Tahoma"/>
          <w:color w:val="000000" w:themeColor="text1"/>
          <w:sz w:val="20"/>
          <w:szCs w:val="20"/>
        </w:rPr>
        <w:t>- w przypadku zwolnienia, w dokumentacji przebiegu nauczania zamiast oceny klasyfikacyjnej wpisuje się odpowiednio „zwolniony” albo „zwolniona” oraz podstawę prawną zwolnienia.</w:t>
      </w:r>
    </w:p>
    <w:p w14:paraId="2A0812D6" w14:textId="0D2A6818" w:rsidR="00110038" w:rsidRPr="00505295" w:rsidRDefault="009C0273" w:rsidP="00110038">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8</w:t>
      </w:r>
      <w:r w:rsidR="00110038" w:rsidRPr="00505295">
        <w:rPr>
          <w:rFonts w:ascii="Sylfaen" w:hAnsi="Sylfaen" w:cs="Tahoma"/>
          <w:color w:val="000000" w:themeColor="text1"/>
          <w:sz w:val="20"/>
          <w:szCs w:val="20"/>
        </w:rPr>
        <w:t xml:space="preserve">. W przypadku kiedy słuchacz przedłoży świadectwo ukończenia szkoły ponadpodstawowej lub ponadgimnazjalnej potwierdzające zrealizowanie zajęć edukacyjnych podstawy przedsiębiorczości zostaje zwolniony z obowiązku </w:t>
      </w:r>
      <w:r w:rsidR="00110038" w:rsidRPr="00505295">
        <w:rPr>
          <w:rFonts w:ascii="Sylfaen" w:hAnsi="Sylfaen" w:cs="Tahoma"/>
          <w:color w:val="000000" w:themeColor="text1"/>
          <w:sz w:val="20"/>
          <w:szCs w:val="20"/>
        </w:rPr>
        <w:lastRenderedPageBreak/>
        <w:t>realizacji tych zajęć. W dokumentacji przebiegu nauczania zamiast oceny klasyfikacyjnej wpisuje się „zwolniony” albo „zwolniona” oraz rodzaj świadectwa będącego podstawą zwolnienia i datę jego wydania.</w:t>
      </w:r>
    </w:p>
    <w:p w14:paraId="206D2BF4" w14:textId="77777777" w:rsidR="00BF7213" w:rsidRPr="00505295" w:rsidRDefault="00BF7213" w:rsidP="00110038">
      <w:pPr>
        <w:tabs>
          <w:tab w:val="left" w:pos="227"/>
        </w:tabs>
        <w:jc w:val="both"/>
        <w:rPr>
          <w:rFonts w:ascii="Sylfaen" w:hAnsi="Sylfaen" w:cs="Tahoma"/>
          <w:color w:val="000000" w:themeColor="text1"/>
          <w:sz w:val="20"/>
          <w:szCs w:val="20"/>
        </w:rPr>
      </w:pPr>
    </w:p>
    <w:p w14:paraId="12C7634D" w14:textId="77777777" w:rsidR="00110038" w:rsidRPr="00505295" w:rsidRDefault="00110038" w:rsidP="00110038">
      <w:pPr>
        <w:jc w:val="center"/>
        <w:rPr>
          <w:rFonts w:ascii="Sylfaen" w:hAnsi="Sylfaen" w:cs="Tahoma"/>
          <w:color w:val="000000" w:themeColor="text1"/>
          <w:sz w:val="20"/>
          <w:szCs w:val="20"/>
        </w:rPr>
      </w:pPr>
      <w:r w:rsidRPr="00505295">
        <w:rPr>
          <w:rFonts w:ascii="Sylfaen" w:hAnsi="Sylfaen" w:cs="Tahoma"/>
          <w:color w:val="000000" w:themeColor="text1"/>
          <w:sz w:val="20"/>
          <w:szCs w:val="20"/>
        </w:rPr>
        <w:t>§ 16</w:t>
      </w:r>
    </w:p>
    <w:p w14:paraId="0639465C" w14:textId="77777777" w:rsidR="00360496" w:rsidRPr="00505295" w:rsidRDefault="00360496" w:rsidP="00110038">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1. Dyrektor szkoły prowadzącej kształcenie w zawodzie, dla którego podstawa programowa kształcenia w zawodach przewiduje naukę języka migowego, zwalnia z realizacji tych zajęć ucznia niewidomego lub słabowidzącego. W przypadku zwolnienia ucznia z nauki języka migowego w dokumentacji przebiegu nauczania wpisuje się „zwolniony” albo „zwolniona”.</w:t>
      </w:r>
    </w:p>
    <w:p w14:paraId="6F84C791" w14:textId="77777777" w:rsidR="00BF7213" w:rsidRPr="00505295" w:rsidRDefault="00BF7213" w:rsidP="009C1D5F">
      <w:pPr>
        <w:jc w:val="center"/>
        <w:rPr>
          <w:rFonts w:ascii="Sylfaen" w:hAnsi="Sylfaen" w:cs="Tahoma"/>
          <w:color w:val="000000" w:themeColor="text1"/>
          <w:sz w:val="20"/>
          <w:szCs w:val="20"/>
        </w:rPr>
      </w:pPr>
    </w:p>
    <w:p w14:paraId="5E4CF28A" w14:textId="173BE31F" w:rsidR="00341C76" w:rsidRPr="00505295" w:rsidRDefault="00341C76" w:rsidP="009C1D5F">
      <w:pPr>
        <w:jc w:val="center"/>
        <w:rPr>
          <w:rFonts w:ascii="Sylfaen" w:hAnsi="Sylfaen" w:cs="Tahoma"/>
          <w:color w:val="000000" w:themeColor="text1"/>
          <w:sz w:val="20"/>
          <w:szCs w:val="20"/>
        </w:rPr>
      </w:pPr>
      <w:r w:rsidRPr="00505295">
        <w:rPr>
          <w:rFonts w:ascii="Sylfaen" w:hAnsi="Sylfaen" w:cs="Tahoma"/>
          <w:color w:val="000000" w:themeColor="text1"/>
          <w:sz w:val="20"/>
          <w:szCs w:val="20"/>
        </w:rPr>
        <w:t>§ 17</w:t>
      </w:r>
    </w:p>
    <w:p w14:paraId="49017E09" w14:textId="77777777" w:rsidR="00341C76" w:rsidRPr="00505295" w:rsidRDefault="00564335" w:rsidP="00035989">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ma prawo do:</w:t>
      </w:r>
    </w:p>
    <w:p w14:paraId="594CFA4E"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wiedzy o przysługujących mu prawach oraz sposobie postępowania w przypadku ich naruszenia,</w:t>
      </w:r>
    </w:p>
    <w:p w14:paraId="792B76C5" w14:textId="77777777" w:rsidR="00341C76" w:rsidRPr="00505295" w:rsidRDefault="00341C76" w:rsidP="00C95214">
      <w:pPr>
        <w:pStyle w:val="Akapitzlist"/>
        <w:numPr>
          <w:ilvl w:val="0"/>
          <w:numId w:val="18"/>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zdobywania wiedzy i umiejętności w optymalnie zorganizowanym procesie kształcenia,</w:t>
      </w:r>
    </w:p>
    <w:p w14:paraId="13786E1D" w14:textId="77777777" w:rsidR="00341C76" w:rsidRPr="00505295" w:rsidRDefault="00341C76" w:rsidP="00C95214">
      <w:pPr>
        <w:pStyle w:val="Akapitzlist"/>
        <w:numPr>
          <w:ilvl w:val="0"/>
          <w:numId w:val="18"/>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uczęszczania na wszyst</w:t>
      </w:r>
      <w:r w:rsidR="000370C7" w:rsidRPr="00505295">
        <w:rPr>
          <w:rFonts w:ascii="Sylfaen" w:hAnsi="Sylfaen" w:cs="Tahoma"/>
          <w:color w:val="000000" w:themeColor="text1"/>
          <w:sz w:val="20"/>
          <w:szCs w:val="20"/>
        </w:rPr>
        <w:t>kie zajęcia organizowane przez s</w:t>
      </w:r>
      <w:r w:rsidRPr="00505295">
        <w:rPr>
          <w:rFonts w:ascii="Sylfaen" w:hAnsi="Sylfaen" w:cs="Tahoma"/>
          <w:color w:val="000000" w:themeColor="text1"/>
          <w:sz w:val="20"/>
          <w:szCs w:val="20"/>
        </w:rPr>
        <w:t xml:space="preserve">zkołę, </w:t>
      </w:r>
    </w:p>
    <w:p w14:paraId="0E24FC78"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zapoznania się z wymaganiami edukacyjnymi z poszczególnych przedmiotów,</w:t>
      </w:r>
    </w:p>
    <w:p w14:paraId="3BF64855"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informacji o ocenach wystawianych przez nauczyciela, oraz przedmiotowych systemach oceniania stanowiących podstawę do ich wystawiania,</w:t>
      </w:r>
    </w:p>
    <w:p w14:paraId="7241BC51"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informacji o terminie egzaminów,</w:t>
      </w:r>
    </w:p>
    <w:p w14:paraId="5EE26EA7"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przystąpienia do egzaminu semestralnego z każdego przedmiotu, na którym jego frekwencja wynosiła co najmniej 50 % oraz z którego otrzymał pozytywną ocenę końcową,</w:t>
      </w:r>
    </w:p>
    <w:p w14:paraId="2FBBE6FE"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egzaminu poprawkowego w przypadku otrzymania oceny niedostatecznej z jednych lub dwóch zajęć edukacyjnych na zasadach określonych w § 35 statutu,</w:t>
      </w:r>
    </w:p>
    <w:p w14:paraId="56996E72"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egzaminów w terminie dodatkowym w przypadku usprawiedliwionej nieobecności na egzaminie semestralnym,</w:t>
      </w:r>
    </w:p>
    <w:p w14:paraId="572EF2E4" w14:textId="77777777" w:rsidR="00035989"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w przypadkach uzasadnionych sytuacją </w:t>
      </w:r>
      <w:r w:rsidR="00035989" w:rsidRPr="00505295">
        <w:rPr>
          <w:rFonts w:ascii="Sylfaen" w:hAnsi="Sylfaen" w:cs="Tahoma"/>
          <w:color w:val="000000" w:themeColor="text1"/>
          <w:sz w:val="20"/>
          <w:szCs w:val="20"/>
        </w:rPr>
        <w:t xml:space="preserve">życiową lub zdrowotną ma prawo, jeden raz </w:t>
      </w:r>
      <w:r w:rsidR="00035989" w:rsidRPr="00505295">
        <w:rPr>
          <w:rFonts w:ascii="Sylfaen" w:hAnsi="Sylfaen" w:cs="Tahoma"/>
          <w:color w:val="000000" w:themeColor="text1"/>
          <w:sz w:val="20"/>
          <w:szCs w:val="20"/>
        </w:rPr>
        <w:br/>
        <w:t xml:space="preserve">w cyklu kształcenia, </w:t>
      </w:r>
      <w:r w:rsidRPr="00505295">
        <w:rPr>
          <w:rFonts w:ascii="Sylfaen" w:hAnsi="Sylfaen" w:cs="Tahoma"/>
          <w:color w:val="000000" w:themeColor="text1"/>
          <w:sz w:val="20"/>
          <w:szCs w:val="20"/>
        </w:rPr>
        <w:t>do powtarzan</w:t>
      </w:r>
      <w:r w:rsidR="000370C7" w:rsidRPr="00505295">
        <w:rPr>
          <w:rFonts w:ascii="Sylfaen" w:hAnsi="Sylfaen" w:cs="Tahoma"/>
          <w:color w:val="000000" w:themeColor="text1"/>
          <w:sz w:val="20"/>
          <w:szCs w:val="20"/>
        </w:rPr>
        <w:t>ia semestru za zgodą dyrektora s</w:t>
      </w:r>
      <w:r w:rsidRPr="00505295">
        <w:rPr>
          <w:rFonts w:ascii="Sylfaen" w:hAnsi="Sylfaen" w:cs="Tahoma"/>
          <w:color w:val="000000" w:themeColor="text1"/>
          <w:sz w:val="20"/>
          <w:szCs w:val="20"/>
        </w:rPr>
        <w:t>zkoły na pisemny wniosek złożony najpóźniej do 7 dnia od dnia podjęcia przez radę pedagogiczną</w:t>
      </w:r>
      <w:r w:rsidR="000370C7" w:rsidRPr="00505295">
        <w:rPr>
          <w:rFonts w:ascii="Sylfaen" w:hAnsi="Sylfaen" w:cs="Tahoma"/>
          <w:color w:val="000000" w:themeColor="text1"/>
          <w:sz w:val="20"/>
          <w:szCs w:val="20"/>
        </w:rPr>
        <w:t xml:space="preserve"> uchwały </w:t>
      </w:r>
      <w:r w:rsidRPr="00505295">
        <w:rPr>
          <w:rFonts w:ascii="Sylfaen" w:hAnsi="Sylfaen" w:cs="Tahoma"/>
          <w:color w:val="000000" w:themeColor="text1"/>
          <w:sz w:val="20"/>
          <w:szCs w:val="20"/>
        </w:rPr>
        <w:t>o braku p</w:t>
      </w:r>
      <w:r w:rsidR="00035989" w:rsidRPr="00505295">
        <w:rPr>
          <w:rFonts w:ascii="Sylfaen" w:hAnsi="Sylfaen" w:cs="Tahoma"/>
          <w:color w:val="000000" w:themeColor="text1"/>
          <w:sz w:val="20"/>
          <w:szCs w:val="20"/>
        </w:rPr>
        <w:t xml:space="preserve">romocji; </w:t>
      </w:r>
      <w:r w:rsidRPr="00505295">
        <w:rPr>
          <w:rFonts w:ascii="Sylfaen" w:hAnsi="Sylfaen" w:cs="Tahoma"/>
          <w:color w:val="000000" w:themeColor="text1"/>
          <w:sz w:val="20"/>
          <w:szCs w:val="20"/>
        </w:rPr>
        <w:t>słuchacz powtarzający semestr jest zwolniony z obowiązku uczęszczania na te zajęcia,</w:t>
      </w:r>
      <w:r w:rsidRPr="00505295">
        <w:rPr>
          <w:rFonts w:ascii="Sylfaen" w:hAnsi="Sylfaen" w:cs="Tahoma"/>
          <w:color w:val="000000" w:themeColor="text1"/>
          <w:sz w:val="20"/>
          <w:szCs w:val="20"/>
        </w:rPr>
        <w:br/>
        <w:t>z których uzyskał pozytywne oceny semestralne w poprzednim okresie,</w:t>
      </w:r>
    </w:p>
    <w:p w14:paraId="3F28E8C0" w14:textId="77777777" w:rsidR="00341C76" w:rsidRPr="00505295" w:rsidRDefault="00341C76" w:rsidP="00C95214">
      <w:pPr>
        <w:pStyle w:val="Akapitzlist"/>
        <w:numPr>
          <w:ilvl w:val="0"/>
          <w:numId w:val="18"/>
        </w:numPr>
        <w:jc w:val="both"/>
        <w:rPr>
          <w:rFonts w:ascii="Sylfaen" w:hAnsi="Sylfaen" w:cs="Tahoma"/>
          <w:color w:val="000000" w:themeColor="text1"/>
          <w:sz w:val="20"/>
          <w:szCs w:val="20"/>
        </w:rPr>
      </w:pPr>
      <w:r w:rsidRPr="00505295">
        <w:rPr>
          <w:rFonts w:ascii="Sylfaen" w:hAnsi="Sylfaen" w:cs="Tahoma"/>
          <w:color w:val="000000" w:themeColor="text1"/>
          <w:sz w:val="20"/>
          <w:szCs w:val="20"/>
        </w:rPr>
        <w:t>korzystania z zasobów biblioteki i pomocy dydaktycznych.</w:t>
      </w:r>
    </w:p>
    <w:p w14:paraId="1F75D203" w14:textId="77777777" w:rsidR="00341C76" w:rsidRPr="00505295" w:rsidRDefault="00035989" w:rsidP="00035989">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przy</w:t>
      </w:r>
      <w:r w:rsidR="00902EBC" w:rsidRPr="00505295">
        <w:rPr>
          <w:rFonts w:ascii="Sylfaen" w:hAnsi="Sylfaen" w:cs="Tahoma"/>
          <w:color w:val="000000" w:themeColor="text1"/>
          <w:sz w:val="20"/>
          <w:szCs w:val="20"/>
        </w:rPr>
        <w:t xml:space="preserve">padku naruszenia praw </w:t>
      </w:r>
      <w:r w:rsidR="00341C76" w:rsidRPr="00505295">
        <w:rPr>
          <w:rFonts w:ascii="Sylfaen" w:hAnsi="Sylfaen" w:cs="Tahoma"/>
          <w:color w:val="000000" w:themeColor="text1"/>
          <w:sz w:val="20"/>
          <w:szCs w:val="20"/>
        </w:rPr>
        <w:t>słuchacz ma prawo złoż</w:t>
      </w:r>
      <w:r w:rsidRPr="00505295">
        <w:rPr>
          <w:rFonts w:ascii="Sylfaen" w:hAnsi="Sylfaen" w:cs="Tahoma"/>
          <w:color w:val="000000" w:themeColor="text1"/>
          <w:sz w:val="20"/>
          <w:szCs w:val="20"/>
        </w:rPr>
        <w:t>yć pisemną skargę do dyrektora s</w:t>
      </w:r>
      <w:r w:rsidR="00341C76" w:rsidRPr="00505295">
        <w:rPr>
          <w:rFonts w:ascii="Sylfaen" w:hAnsi="Sylfaen" w:cs="Tahoma"/>
          <w:color w:val="000000" w:themeColor="text1"/>
          <w:sz w:val="20"/>
          <w:szCs w:val="20"/>
        </w:rPr>
        <w:t>zkoły. Dyrektor rozpatruje skargę w ciągu 14 dni od jej wpłynięcia.</w:t>
      </w:r>
    </w:p>
    <w:p w14:paraId="060682C7" w14:textId="77777777" w:rsidR="00341C76" w:rsidRPr="00505295" w:rsidRDefault="00035989" w:rsidP="00035989">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ma obowiązek:</w:t>
      </w:r>
    </w:p>
    <w:p w14:paraId="42D3BCEC" w14:textId="77777777" w:rsidR="00341C76" w:rsidRPr="00505295" w:rsidRDefault="00341C76" w:rsidP="00C95214">
      <w:pPr>
        <w:pStyle w:val="Akapitzlist"/>
        <w:numPr>
          <w:ilvl w:val="0"/>
          <w:numId w:val="19"/>
        </w:numPr>
        <w:tabs>
          <w:tab w:val="left" w:pos="284"/>
          <w:tab w:val="left" w:pos="851"/>
          <w:tab w:val="left" w:pos="993"/>
        </w:tabs>
        <w:jc w:val="both"/>
        <w:rPr>
          <w:rFonts w:ascii="Sylfaen" w:hAnsi="Sylfaen" w:cs="Tahoma"/>
          <w:color w:val="000000" w:themeColor="text1"/>
          <w:sz w:val="20"/>
          <w:szCs w:val="20"/>
        </w:rPr>
      </w:pPr>
      <w:r w:rsidRPr="00505295">
        <w:rPr>
          <w:rFonts w:ascii="Sylfaen" w:hAnsi="Sylfaen" w:cs="Tahoma"/>
          <w:color w:val="000000" w:themeColor="text1"/>
          <w:sz w:val="20"/>
          <w:szCs w:val="20"/>
        </w:rPr>
        <w:t>przestrzegać postanowień zawartych w statucie,</w:t>
      </w:r>
    </w:p>
    <w:p w14:paraId="50037F27" w14:textId="77777777" w:rsidR="00341C76" w:rsidRPr="00505295" w:rsidRDefault="00341C76" w:rsidP="00C95214">
      <w:pPr>
        <w:pStyle w:val="Akapitzlist"/>
        <w:numPr>
          <w:ilvl w:val="0"/>
          <w:numId w:val="19"/>
        </w:numPr>
        <w:tabs>
          <w:tab w:val="left" w:pos="284"/>
          <w:tab w:val="left" w:pos="851"/>
          <w:tab w:val="left" w:pos="993"/>
        </w:tabs>
        <w:jc w:val="both"/>
        <w:rPr>
          <w:rFonts w:ascii="Sylfaen" w:hAnsi="Sylfaen" w:cs="Tahoma"/>
          <w:color w:val="000000" w:themeColor="text1"/>
          <w:sz w:val="20"/>
          <w:szCs w:val="20"/>
        </w:rPr>
      </w:pPr>
      <w:r w:rsidRPr="00505295">
        <w:rPr>
          <w:rFonts w:ascii="Sylfaen" w:hAnsi="Sylfaen" w:cs="Tahoma"/>
          <w:color w:val="000000" w:themeColor="text1"/>
          <w:sz w:val="20"/>
          <w:szCs w:val="20"/>
        </w:rPr>
        <w:t>podporządkować się wszystk</w:t>
      </w:r>
      <w:r w:rsidR="00614677" w:rsidRPr="00505295">
        <w:rPr>
          <w:rFonts w:ascii="Sylfaen" w:hAnsi="Sylfaen" w:cs="Tahoma"/>
          <w:color w:val="000000" w:themeColor="text1"/>
          <w:sz w:val="20"/>
          <w:szCs w:val="20"/>
        </w:rPr>
        <w:t>im regulaminom obowiązującym w s</w:t>
      </w:r>
      <w:r w:rsidRPr="00505295">
        <w:rPr>
          <w:rFonts w:ascii="Sylfaen" w:hAnsi="Sylfaen" w:cs="Tahoma"/>
          <w:color w:val="000000" w:themeColor="text1"/>
          <w:sz w:val="20"/>
          <w:szCs w:val="20"/>
        </w:rPr>
        <w:t>zkole,</w:t>
      </w:r>
    </w:p>
    <w:p w14:paraId="3131D7B5" w14:textId="77777777" w:rsidR="00341C76" w:rsidRPr="00505295" w:rsidRDefault="00614677" w:rsidP="00C95214">
      <w:pPr>
        <w:pStyle w:val="Akapitzlist"/>
        <w:numPr>
          <w:ilvl w:val="0"/>
          <w:numId w:val="19"/>
        </w:numPr>
        <w:tabs>
          <w:tab w:val="left" w:pos="284"/>
          <w:tab w:val="left" w:pos="851"/>
          <w:tab w:val="left" w:pos="993"/>
        </w:tabs>
        <w:jc w:val="both"/>
        <w:rPr>
          <w:rFonts w:ascii="Sylfaen" w:hAnsi="Sylfaen" w:cs="Tahoma"/>
          <w:color w:val="000000" w:themeColor="text1"/>
          <w:sz w:val="20"/>
          <w:szCs w:val="20"/>
        </w:rPr>
      </w:pPr>
      <w:r w:rsidRPr="00505295">
        <w:rPr>
          <w:rFonts w:ascii="Sylfaen" w:hAnsi="Sylfaen" w:cs="Tahoma"/>
          <w:color w:val="000000" w:themeColor="text1"/>
          <w:sz w:val="20"/>
          <w:szCs w:val="20"/>
        </w:rPr>
        <w:t>dbać o dobre imię s</w:t>
      </w:r>
      <w:r w:rsidR="00341C76" w:rsidRPr="00505295">
        <w:rPr>
          <w:rFonts w:ascii="Sylfaen" w:hAnsi="Sylfaen" w:cs="Tahoma"/>
          <w:color w:val="000000" w:themeColor="text1"/>
          <w:sz w:val="20"/>
          <w:szCs w:val="20"/>
        </w:rPr>
        <w:t>zkoły,</w:t>
      </w:r>
    </w:p>
    <w:p w14:paraId="602CFABE" w14:textId="77777777" w:rsidR="00341C76" w:rsidRPr="00505295" w:rsidRDefault="00341C76" w:rsidP="00C95214">
      <w:pPr>
        <w:pStyle w:val="Akapitzlist"/>
        <w:numPr>
          <w:ilvl w:val="0"/>
          <w:numId w:val="19"/>
        </w:numPr>
        <w:tabs>
          <w:tab w:val="left" w:pos="284"/>
          <w:tab w:val="left" w:pos="851"/>
          <w:tab w:val="left" w:pos="993"/>
        </w:tabs>
        <w:jc w:val="both"/>
        <w:rPr>
          <w:rFonts w:ascii="Sylfaen" w:hAnsi="Sylfaen" w:cs="Tahoma"/>
          <w:color w:val="000000" w:themeColor="text1"/>
          <w:sz w:val="20"/>
          <w:szCs w:val="20"/>
        </w:rPr>
      </w:pPr>
      <w:r w:rsidRPr="00505295">
        <w:rPr>
          <w:rFonts w:ascii="Sylfaen" w:hAnsi="Sylfaen" w:cs="Tahoma"/>
          <w:color w:val="000000" w:themeColor="text1"/>
          <w:sz w:val="20"/>
          <w:szCs w:val="20"/>
        </w:rPr>
        <w:t>odnosić się z szacunkiem do n</w:t>
      </w:r>
      <w:r w:rsidR="00614677" w:rsidRPr="00505295">
        <w:rPr>
          <w:rFonts w:ascii="Sylfaen" w:hAnsi="Sylfaen" w:cs="Tahoma"/>
          <w:color w:val="000000" w:themeColor="text1"/>
          <w:sz w:val="20"/>
          <w:szCs w:val="20"/>
        </w:rPr>
        <w:t>auczycieli, innych pracowników s</w:t>
      </w:r>
      <w:r w:rsidRPr="00505295">
        <w:rPr>
          <w:rFonts w:ascii="Sylfaen" w:hAnsi="Sylfaen" w:cs="Tahoma"/>
          <w:color w:val="000000" w:themeColor="text1"/>
          <w:sz w:val="20"/>
          <w:szCs w:val="20"/>
        </w:rPr>
        <w:t>zkoły oraz innych słuchaczy,</w:t>
      </w:r>
    </w:p>
    <w:p w14:paraId="389C2982" w14:textId="77777777" w:rsidR="00341C76" w:rsidRPr="00505295" w:rsidRDefault="00341C76" w:rsidP="00C95214">
      <w:pPr>
        <w:pStyle w:val="Akapitzlist"/>
        <w:numPr>
          <w:ilvl w:val="0"/>
          <w:numId w:val="19"/>
        </w:numPr>
        <w:tabs>
          <w:tab w:val="left" w:pos="284"/>
          <w:tab w:val="left" w:pos="851"/>
          <w:tab w:val="left" w:pos="993"/>
        </w:tabs>
        <w:jc w:val="both"/>
        <w:rPr>
          <w:rFonts w:ascii="Sylfaen" w:hAnsi="Sylfaen" w:cs="Tahoma"/>
          <w:color w:val="000000" w:themeColor="text1"/>
          <w:sz w:val="20"/>
          <w:szCs w:val="20"/>
        </w:rPr>
      </w:pPr>
      <w:r w:rsidRPr="00505295">
        <w:rPr>
          <w:rFonts w:ascii="Sylfaen" w:hAnsi="Sylfaen" w:cs="Tahoma"/>
          <w:color w:val="000000" w:themeColor="text1"/>
          <w:sz w:val="20"/>
          <w:szCs w:val="20"/>
        </w:rPr>
        <w:t>d</w:t>
      </w:r>
      <w:r w:rsidR="00614677" w:rsidRPr="00505295">
        <w:rPr>
          <w:rFonts w:ascii="Sylfaen" w:hAnsi="Sylfaen" w:cs="Tahoma"/>
          <w:color w:val="000000" w:themeColor="text1"/>
          <w:sz w:val="20"/>
          <w:szCs w:val="20"/>
        </w:rPr>
        <w:t>bać o kulturę słowa na terenie s</w:t>
      </w:r>
      <w:r w:rsidRPr="00505295">
        <w:rPr>
          <w:rFonts w:ascii="Sylfaen" w:hAnsi="Sylfaen" w:cs="Tahoma"/>
          <w:color w:val="000000" w:themeColor="text1"/>
          <w:sz w:val="20"/>
          <w:szCs w:val="20"/>
        </w:rPr>
        <w:t>zkoły i poza nią,</w:t>
      </w:r>
    </w:p>
    <w:p w14:paraId="59F13BF0" w14:textId="77777777" w:rsidR="00341C76" w:rsidRPr="00505295" w:rsidRDefault="00341C76" w:rsidP="00C95214">
      <w:pPr>
        <w:pStyle w:val="Akapitzlist"/>
        <w:numPr>
          <w:ilvl w:val="0"/>
          <w:numId w:val="19"/>
        </w:numPr>
        <w:tabs>
          <w:tab w:val="left" w:pos="284"/>
          <w:tab w:val="left" w:pos="851"/>
          <w:tab w:val="left" w:pos="993"/>
        </w:tabs>
        <w:jc w:val="both"/>
        <w:rPr>
          <w:rFonts w:ascii="Sylfaen" w:hAnsi="Sylfaen" w:cs="Tahoma"/>
          <w:color w:val="000000" w:themeColor="text1"/>
          <w:sz w:val="20"/>
          <w:szCs w:val="20"/>
        </w:rPr>
      </w:pPr>
      <w:r w:rsidRPr="00505295">
        <w:rPr>
          <w:rFonts w:ascii="Sylfaen" w:hAnsi="Sylfaen" w:cs="Tahoma"/>
          <w:color w:val="000000" w:themeColor="text1"/>
          <w:sz w:val="20"/>
          <w:szCs w:val="20"/>
        </w:rPr>
        <w:t>dbać higienę osobistą i estetyczny wygląd.</w:t>
      </w:r>
    </w:p>
    <w:p w14:paraId="16954C9E" w14:textId="77777777" w:rsidR="004D0299" w:rsidRPr="00505295" w:rsidRDefault="004D0299" w:rsidP="004D0299">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ponosi odpowiedzialność materialną za szkody wyrz</w:t>
      </w:r>
      <w:r w:rsidRPr="00505295">
        <w:rPr>
          <w:rFonts w:ascii="Sylfaen" w:hAnsi="Sylfaen" w:cs="Tahoma"/>
          <w:color w:val="000000" w:themeColor="text1"/>
          <w:sz w:val="20"/>
          <w:szCs w:val="20"/>
        </w:rPr>
        <w:t>ądzone przez siebie na terenie s</w:t>
      </w:r>
      <w:r w:rsidR="00341C76" w:rsidRPr="00505295">
        <w:rPr>
          <w:rFonts w:ascii="Sylfaen" w:hAnsi="Sylfaen" w:cs="Tahoma"/>
          <w:color w:val="000000" w:themeColor="text1"/>
          <w:sz w:val="20"/>
          <w:szCs w:val="20"/>
        </w:rPr>
        <w:t>zkoły.</w:t>
      </w:r>
    </w:p>
    <w:p w14:paraId="78A9087C" w14:textId="53E9056D" w:rsidR="00341C76" w:rsidRPr="00505295" w:rsidRDefault="004D0299" w:rsidP="004D0299">
      <w:pPr>
        <w:tabs>
          <w:tab w:val="left" w:pos="284"/>
          <w:tab w:val="left" w:pos="567"/>
          <w:tab w:val="left"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Podczas zajęć edukacyjnych i egzaminów obowiązuje całkowity zakaz używania telefonów komórkowych.</w:t>
      </w:r>
    </w:p>
    <w:p w14:paraId="2D821B43" w14:textId="77777777" w:rsidR="00BF7213" w:rsidRPr="00505295" w:rsidRDefault="00BF7213" w:rsidP="004D0299">
      <w:pPr>
        <w:tabs>
          <w:tab w:val="left" w:pos="284"/>
          <w:tab w:val="left" w:pos="567"/>
          <w:tab w:val="left" w:pos="720"/>
        </w:tabs>
        <w:jc w:val="both"/>
        <w:rPr>
          <w:rFonts w:ascii="Sylfaen" w:hAnsi="Sylfaen" w:cs="Tahoma"/>
          <w:color w:val="000000" w:themeColor="text1"/>
          <w:sz w:val="20"/>
          <w:szCs w:val="20"/>
        </w:rPr>
      </w:pPr>
    </w:p>
    <w:p w14:paraId="07B77B01" w14:textId="77777777"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18</w:t>
      </w:r>
    </w:p>
    <w:p w14:paraId="24F695E1" w14:textId="77777777" w:rsidR="00BA635F" w:rsidRPr="00505295" w:rsidRDefault="00BA635F" w:rsidP="00141C28">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Wobec słuchaczy stosowane są kary i nagrody wynikające z ustaleń wewnętrznych przyjętych przez wszys</w:t>
      </w:r>
      <w:r w:rsidRPr="00505295">
        <w:rPr>
          <w:rFonts w:ascii="Sylfaen" w:hAnsi="Sylfaen" w:cs="Tahoma"/>
          <w:color w:val="000000" w:themeColor="text1"/>
          <w:sz w:val="20"/>
          <w:szCs w:val="20"/>
        </w:rPr>
        <w:t>tkie organy s</w:t>
      </w:r>
      <w:r w:rsidR="00341C76" w:rsidRPr="00505295">
        <w:rPr>
          <w:rFonts w:ascii="Sylfaen" w:hAnsi="Sylfaen" w:cs="Tahoma"/>
          <w:color w:val="000000" w:themeColor="text1"/>
          <w:sz w:val="20"/>
          <w:szCs w:val="20"/>
        </w:rPr>
        <w:t>zkoły w p</w:t>
      </w:r>
      <w:r w:rsidRPr="00505295">
        <w:rPr>
          <w:rFonts w:ascii="Sylfaen" w:hAnsi="Sylfaen" w:cs="Tahoma"/>
          <w:color w:val="000000" w:themeColor="text1"/>
          <w:sz w:val="20"/>
          <w:szCs w:val="20"/>
        </w:rPr>
        <w:t>orozumieniu z osobą prowadzącą s</w:t>
      </w:r>
      <w:r w:rsidR="00341C76" w:rsidRPr="00505295">
        <w:rPr>
          <w:rFonts w:ascii="Sylfaen" w:hAnsi="Sylfaen" w:cs="Tahoma"/>
          <w:color w:val="000000" w:themeColor="text1"/>
          <w:sz w:val="20"/>
          <w:szCs w:val="20"/>
        </w:rPr>
        <w:t>zkołę.</w:t>
      </w:r>
    </w:p>
    <w:p w14:paraId="22E09B47" w14:textId="77777777" w:rsidR="00341C76" w:rsidRPr="00505295" w:rsidRDefault="00BA635F" w:rsidP="00141C2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w:t>
      </w:r>
      <w:r w:rsidR="00264F0D" w:rsidRPr="00505295">
        <w:rPr>
          <w:rFonts w:ascii="Sylfaen" w:hAnsi="Sylfaen" w:cs="Tahoma"/>
          <w:color w:val="000000" w:themeColor="text1"/>
          <w:sz w:val="20"/>
          <w:szCs w:val="20"/>
        </w:rPr>
        <w:t xml:space="preserve"> s</w:t>
      </w:r>
      <w:r w:rsidR="00341C76" w:rsidRPr="00505295">
        <w:rPr>
          <w:rFonts w:ascii="Sylfaen" w:hAnsi="Sylfaen" w:cs="Tahoma"/>
          <w:color w:val="000000" w:themeColor="text1"/>
          <w:sz w:val="20"/>
          <w:szCs w:val="20"/>
        </w:rPr>
        <w:t>zkole mogą być przyznawane następujące nagrody:</w:t>
      </w:r>
    </w:p>
    <w:p w14:paraId="1DB1B1A9" w14:textId="77777777" w:rsidR="00341C76" w:rsidRPr="00505295" w:rsidRDefault="00F07F67" w:rsidP="00C95214">
      <w:pPr>
        <w:pStyle w:val="Akapitzlist"/>
        <w:numPr>
          <w:ilvl w:val="0"/>
          <w:numId w:val="20"/>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ustna pochwała dyrektora s</w:t>
      </w:r>
      <w:r w:rsidR="00341C76" w:rsidRPr="00505295">
        <w:rPr>
          <w:rFonts w:ascii="Sylfaen" w:hAnsi="Sylfaen" w:cs="Tahoma"/>
          <w:color w:val="000000" w:themeColor="text1"/>
          <w:sz w:val="20"/>
          <w:szCs w:val="20"/>
        </w:rPr>
        <w:t>zkoły,</w:t>
      </w:r>
    </w:p>
    <w:p w14:paraId="44F96315" w14:textId="77777777" w:rsidR="00341C76" w:rsidRPr="00505295" w:rsidRDefault="00F07F67" w:rsidP="00C95214">
      <w:pPr>
        <w:pStyle w:val="Akapitzlist"/>
        <w:numPr>
          <w:ilvl w:val="0"/>
          <w:numId w:val="20"/>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pochwała pisemna dyrektora s</w:t>
      </w:r>
      <w:r w:rsidR="00341C76" w:rsidRPr="00505295">
        <w:rPr>
          <w:rFonts w:ascii="Sylfaen" w:hAnsi="Sylfaen" w:cs="Tahoma"/>
          <w:color w:val="000000" w:themeColor="text1"/>
          <w:sz w:val="20"/>
          <w:szCs w:val="20"/>
        </w:rPr>
        <w:t>zkoły,</w:t>
      </w:r>
    </w:p>
    <w:p w14:paraId="2E5AE96F" w14:textId="77777777" w:rsidR="00341C76" w:rsidRPr="00505295" w:rsidRDefault="00F07F67" w:rsidP="00C95214">
      <w:pPr>
        <w:pStyle w:val="Akapitzlist"/>
        <w:numPr>
          <w:ilvl w:val="0"/>
          <w:numId w:val="20"/>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nagroda dyrektora s</w:t>
      </w:r>
      <w:r w:rsidR="00341C76" w:rsidRPr="00505295">
        <w:rPr>
          <w:rFonts w:ascii="Sylfaen" w:hAnsi="Sylfaen" w:cs="Tahoma"/>
          <w:color w:val="000000" w:themeColor="text1"/>
          <w:sz w:val="20"/>
          <w:szCs w:val="20"/>
        </w:rPr>
        <w:t>zkoły.</w:t>
      </w:r>
    </w:p>
    <w:p w14:paraId="70BA01C4" w14:textId="77777777" w:rsidR="00F07AD6" w:rsidRPr="00505295" w:rsidRDefault="002D3D0C" w:rsidP="00141C28">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Za nieprzestrzeganie statutu zostają ustalone następujące kary:</w:t>
      </w:r>
    </w:p>
    <w:p w14:paraId="2AE2B01E" w14:textId="77777777" w:rsidR="00341C76" w:rsidRPr="00505295" w:rsidRDefault="00F07AD6" w:rsidP="00C95214">
      <w:pPr>
        <w:pStyle w:val="Akapitzlist"/>
        <w:numPr>
          <w:ilvl w:val="0"/>
          <w:numId w:val="21"/>
        </w:numPr>
        <w:jc w:val="both"/>
        <w:rPr>
          <w:rFonts w:ascii="Sylfaen" w:hAnsi="Sylfaen" w:cs="Tahoma"/>
          <w:color w:val="000000" w:themeColor="text1"/>
          <w:sz w:val="20"/>
          <w:szCs w:val="20"/>
        </w:rPr>
      </w:pPr>
      <w:r w:rsidRPr="00505295">
        <w:rPr>
          <w:rFonts w:ascii="Sylfaen" w:hAnsi="Sylfaen" w:cs="Tahoma"/>
          <w:color w:val="000000" w:themeColor="text1"/>
          <w:sz w:val="20"/>
          <w:szCs w:val="20"/>
        </w:rPr>
        <w:t>upomnienie dyrektora s</w:t>
      </w:r>
      <w:r w:rsidR="00341C76" w:rsidRPr="00505295">
        <w:rPr>
          <w:rFonts w:ascii="Sylfaen" w:hAnsi="Sylfaen" w:cs="Tahoma"/>
          <w:color w:val="000000" w:themeColor="text1"/>
          <w:sz w:val="20"/>
          <w:szCs w:val="20"/>
        </w:rPr>
        <w:t>zkoły,</w:t>
      </w:r>
    </w:p>
    <w:p w14:paraId="558B48BD" w14:textId="77777777" w:rsidR="00341C76" w:rsidRPr="00505295" w:rsidRDefault="00F07AD6" w:rsidP="00C95214">
      <w:pPr>
        <w:pStyle w:val="Akapitzlist"/>
        <w:numPr>
          <w:ilvl w:val="0"/>
          <w:numId w:val="21"/>
        </w:numPr>
        <w:jc w:val="both"/>
        <w:rPr>
          <w:rFonts w:ascii="Sylfaen" w:hAnsi="Sylfaen" w:cs="Tahoma"/>
          <w:color w:val="000000" w:themeColor="text1"/>
          <w:sz w:val="20"/>
          <w:szCs w:val="20"/>
        </w:rPr>
      </w:pPr>
      <w:r w:rsidRPr="00505295">
        <w:rPr>
          <w:rFonts w:ascii="Sylfaen" w:hAnsi="Sylfaen" w:cs="Tahoma"/>
          <w:color w:val="000000" w:themeColor="text1"/>
          <w:sz w:val="20"/>
          <w:szCs w:val="20"/>
        </w:rPr>
        <w:t>nagana pisemna dyrektora s</w:t>
      </w:r>
      <w:r w:rsidR="00341C76" w:rsidRPr="00505295">
        <w:rPr>
          <w:rFonts w:ascii="Sylfaen" w:hAnsi="Sylfaen" w:cs="Tahoma"/>
          <w:color w:val="000000" w:themeColor="text1"/>
          <w:sz w:val="20"/>
          <w:szCs w:val="20"/>
        </w:rPr>
        <w:t>zkoły.</w:t>
      </w:r>
    </w:p>
    <w:p w14:paraId="5B724C55" w14:textId="77777777" w:rsidR="00341C76" w:rsidRPr="00505295" w:rsidRDefault="00590A5B" w:rsidP="00141C28">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Nagrody i kary nie muszą być stosowane według wyżej wymienionego porządku.</w:t>
      </w:r>
    </w:p>
    <w:p w14:paraId="4AE73245" w14:textId="735CAC0F" w:rsidR="00341C76" w:rsidRPr="00505295" w:rsidRDefault="00264F0D" w:rsidP="00141C28">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Słuchaczowi, terminie 14 dni od wymierzonej kary, przysługuje prawo pisemnego wniesienia zastrzeżeń do or</w:t>
      </w:r>
      <w:r w:rsidRPr="00505295">
        <w:rPr>
          <w:rFonts w:ascii="Sylfaen" w:hAnsi="Sylfaen" w:cs="Tahoma"/>
          <w:color w:val="000000" w:themeColor="text1"/>
          <w:sz w:val="20"/>
          <w:szCs w:val="20"/>
        </w:rPr>
        <w:t>ganu prowadzącego s</w:t>
      </w:r>
      <w:r w:rsidR="00341C76" w:rsidRPr="00505295">
        <w:rPr>
          <w:rFonts w:ascii="Sylfaen" w:hAnsi="Sylfaen" w:cs="Tahoma"/>
          <w:color w:val="000000" w:themeColor="text1"/>
          <w:sz w:val="20"/>
          <w:szCs w:val="20"/>
        </w:rPr>
        <w:t>zkołę.</w:t>
      </w:r>
    </w:p>
    <w:p w14:paraId="4541A9AB" w14:textId="77777777" w:rsidR="00BF7213" w:rsidRPr="00505295" w:rsidRDefault="00BF7213" w:rsidP="00141C28">
      <w:pPr>
        <w:jc w:val="both"/>
        <w:rPr>
          <w:rFonts w:ascii="Sylfaen" w:hAnsi="Sylfaen" w:cs="Tahoma"/>
          <w:color w:val="000000" w:themeColor="text1"/>
          <w:sz w:val="20"/>
          <w:szCs w:val="20"/>
        </w:rPr>
      </w:pPr>
    </w:p>
    <w:p w14:paraId="22804F4B" w14:textId="77777777"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19</w:t>
      </w:r>
    </w:p>
    <w:p w14:paraId="2F6EBC00" w14:textId="77777777" w:rsidR="00341C76" w:rsidRPr="00505295" w:rsidRDefault="00D67D36" w:rsidP="00D67D36">
      <w:pPr>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szkoły może zostać skreślony z l</w:t>
      </w:r>
      <w:r w:rsidR="00A2009D" w:rsidRPr="00505295">
        <w:rPr>
          <w:rFonts w:ascii="Sylfaen" w:hAnsi="Sylfaen" w:cs="Tahoma"/>
          <w:color w:val="000000" w:themeColor="text1"/>
          <w:sz w:val="20"/>
          <w:szCs w:val="20"/>
        </w:rPr>
        <w:t>isty słuchaczy przez dyrektora s</w:t>
      </w:r>
      <w:r w:rsidR="00341C76" w:rsidRPr="00505295">
        <w:rPr>
          <w:rFonts w:ascii="Sylfaen" w:hAnsi="Sylfaen" w:cs="Tahoma"/>
          <w:color w:val="000000" w:themeColor="text1"/>
          <w:sz w:val="20"/>
          <w:szCs w:val="20"/>
        </w:rPr>
        <w:t>zkoły, w drodze decyzji administracyjnej podjętej na podstawie uchwały rady pedagogicznej, przypadku:</w:t>
      </w:r>
    </w:p>
    <w:p w14:paraId="462F17FA" w14:textId="77777777" w:rsidR="00341C76" w:rsidRPr="00505295" w:rsidRDefault="00341C76"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p</w:t>
      </w:r>
      <w:r w:rsidR="00A2009D" w:rsidRPr="00505295">
        <w:rPr>
          <w:rFonts w:ascii="Sylfaen" w:hAnsi="Sylfaen" w:cs="Tahoma"/>
          <w:color w:val="000000" w:themeColor="text1"/>
          <w:sz w:val="20"/>
          <w:szCs w:val="20"/>
        </w:rPr>
        <w:t>icia alkoholu na terenie s</w:t>
      </w:r>
      <w:r w:rsidRPr="00505295">
        <w:rPr>
          <w:rFonts w:ascii="Sylfaen" w:hAnsi="Sylfaen" w:cs="Tahoma"/>
          <w:color w:val="000000" w:themeColor="text1"/>
          <w:sz w:val="20"/>
          <w:szCs w:val="20"/>
        </w:rPr>
        <w:t>zkoły,</w:t>
      </w:r>
    </w:p>
    <w:p w14:paraId="17B7B2B5" w14:textId="77777777" w:rsidR="00341C76" w:rsidRPr="00505295" w:rsidRDefault="00341C76"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zażywania narkotyków lub innych ś</w:t>
      </w:r>
      <w:r w:rsidR="00A2009D" w:rsidRPr="00505295">
        <w:rPr>
          <w:rFonts w:ascii="Sylfaen" w:hAnsi="Sylfaen" w:cs="Tahoma"/>
          <w:color w:val="000000" w:themeColor="text1"/>
          <w:sz w:val="20"/>
          <w:szCs w:val="20"/>
        </w:rPr>
        <w:t>rodków odurzających na terenie s</w:t>
      </w:r>
      <w:r w:rsidRPr="00505295">
        <w:rPr>
          <w:rFonts w:ascii="Sylfaen" w:hAnsi="Sylfaen" w:cs="Tahoma"/>
          <w:color w:val="000000" w:themeColor="text1"/>
          <w:sz w:val="20"/>
          <w:szCs w:val="20"/>
        </w:rPr>
        <w:t>zkoły,</w:t>
      </w:r>
    </w:p>
    <w:p w14:paraId="7D4F77E8" w14:textId="77777777" w:rsidR="00341C76" w:rsidRPr="00505295" w:rsidRDefault="00341C76"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agresywnego zachowania wobec słuchaczy, na</w:t>
      </w:r>
      <w:r w:rsidR="00A2009D" w:rsidRPr="00505295">
        <w:rPr>
          <w:rFonts w:ascii="Sylfaen" w:hAnsi="Sylfaen" w:cs="Tahoma"/>
          <w:color w:val="000000" w:themeColor="text1"/>
          <w:sz w:val="20"/>
          <w:szCs w:val="20"/>
        </w:rPr>
        <w:t>uczycieli i innych pracowników s</w:t>
      </w:r>
      <w:r w:rsidRPr="00505295">
        <w:rPr>
          <w:rFonts w:ascii="Sylfaen" w:hAnsi="Sylfaen" w:cs="Tahoma"/>
          <w:color w:val="000000" w:themeColor="text1"/>
          <w:sz w:val="20"/>
          <w:szCs w:val="20"/>
        </w:rPr>
        <w:t>zkoły,</w:t>
      </w:r>
    </w:p>
    <w:p w14:paraId="6CB7FB49" w14:textId="77777777" w:rsidR="00341C76" w:rsidRPr="00505295" w:rsidRDefault="00341C76"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umyślnego spowodowania uszkodzenia ciała słuchaczy, nauc</w:t>
      </w:r>
      <w:r w:rsidR="00A2009D" w:rsidRPr="00505295">
        <w:rPr>
          <w:rFonts w:ascii="Sylfaen" w:hAnsi="Sylfaen" w:cs="Tahoma"/>
          <w:color w:val="000000" w:themeColor="text1"/>
          <w:sz w:val="20"/>
          <w:szCs w:val="20"/>
        </w:rPr>
        <w:t>zycieli lub innych pracowników s</w:t>
      </w:r>
      <w:r w:rsidRPr="00505295">
        <w:rPr>
          <w:rFonts w:ascii="Sylfaen" w:hAnsi="Sylfaen" w:cs="Tahoma"/>
          <w:color w:val="000000" w:themeColor="text1"/>
          <w:sz w:val="20"/>
          <w:szCs w:val="20"/>
        </w:rPr>
        <w:t>zkoły,</w:t>
      </w:r>
    </w:p>
    <w:p w14:paraId="69301109" w14:textId="77777777" w:rsidR="00341C76" w:rsidRPr="00505295" w:rsidRDefault="00341C76"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kradzieży, wymuszenia, oszustwa, przestępstw komputerowych, rozprowadzania narkotyków lub innych środków odurzających,</w:t>
      </w:r>
    </w:p>
    <w:p w14:paraId="740A674C" w14:textId="77777777" w:rsidR="00341C76" w:rsidRPr="00505295" w:rsidRDefault="00A2009D"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naruszenia dobrego imienia s</w:t>
      </w:r>
      <w:r w:rsidR="00341C76" w:rsidRPr="00505295">
        <w:rPr>
          <w:rFonts w:ascii="Sylfaen" w:hAnsi="Sylfaen" w:cs="Tahoma"/>
          <w:color w:val="000000" w:themeColor="text1"/>
          <w:sz w:val="20"/>
          <w:szCs w:val="20"/>
        </w:rPr>
        <w:t>zkoły jej pracowników lub innych słuchaczy,</w:t>
      </w:r>
    </w:p>
    <w:p w14:paraId="4E29D76E" w14:textId="77777777" w:rsidR="00341C76" w:rsidRPr="00505295" w:rsidRDefault="00341C76" w:rsidP="00C95214">
      <w:pPr>
        <w:pStyle w:val="Akapitzlist"/>
        <w:numPr>
          <w:ilvl w:val="0"/>
          <w:numId w:val="22"/>
        </w:numPr>
        <w:jc w:val="both"/>
        <w:rPr>
          <w:rFonts w:ascii="Sylfaen" w:hAnsi="Sylfaen" w:cs="Tahoma"/>
          <w:color w:val="000000" w:themeColor="text1"/>
          <w:sz w:val="20"/>
          <w:szCs w:val="20"/>
        </w:rPr>
      </w:pPr>
      <w:r w:rsidRPr="00505295">
        <w:rPr>
          <w:rFonts w:ascii="Sylfaen" w:hAnsi="Sylfaen" w:cs="Tahoma"/>
          <w:color w:val="000000" w:themeColor="text1"/>
          <w:sz w:val="20"/>
          <w:szCs w:val="20"/>
        </w:rPr>
        <w:t>w przypadku nieuzyskania promocji na semestr programowo wyższy.</w:t>
      </w:r>
    </w:p>
    <w:p w14:paraId="363A6483" w14:textId="77777777" w:rsidR="00341C76" w:rsidRPr="00505295" w:rsidRDefault="00BF515F" w:rsidP="00BF515F">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sytuacjach określonych w punkcie 1 podpunkt 1</w:t>
      </w:r>
      <w:r w:rsidR="0081108B" w:rsidRPr="00505295">
        <w:rPr>
          <w:rFonts w:ascii="Sylfaen" w:hAnsi="Sylfaen" w:cs="Tahoma"/>
          <w:color w:val="000000" w:themeColor="text1"/>
          <w:sz w:val="20"/>
          <w:szCs w:val="20"/>
        </w:rPr>
        <w:t xml:space="preserve"> </w:t>
      </w:r>
      <w:r w:rsidR="00341C76" w:rsidRPr="00505295">
        <w:rPr>
          <w:rFonts w:ascii="Sylfaen" w:hAnsi="Sylfaen" w:cs="Tahoma"/>
          <w:color w:val="000000" w:themeColor="text1"/>
          <w:sz w:val="20"/>
          <w:szCs w:val="20"/>
        </w:rPr>
        <w:t>– 6, wy</w:t>
      </w:r>
      <w:r w:rsidR="0081108B" w:rsidRPr="00505295">
        <w:rPr>
          <w:rFonts w:ascii="Sylfaen" w:hAnsi="Sylfaen" w:cs="Tahoma"/>
          <w:color w:val="000000" w:themeColor="text1"/>
          <w:sz w:val="20"/>
          <w:szCs w:val="20"/>
        </w:rPr>
        <w:t xml:space="preserve">magających skreślenia słuchacza </w:t>
      </w:r>
      <w:r w:rsidR="00341C76" w:rsidRPr="00505295">
        <w:rPr>
          <w:rFonts w:ascii="Sylfaen" w:hAnsi="Sylfaen" w:cs="Tahoma"/>
          <w:color w:val="000000" w:themeColor="text1"/>
          <w:sz w:val="20"/>
          <w:szCs w:val="20"/>
        </w:rPr>
        <w:t>z listy słuchaczy, należy zachować następujący tok postępowania:</w:t>
      </w:r>
    </w:p>
    <w:p w14:paraId="792ECF5A"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sporządzić notatkę służbową o zaistniałym incydencie, załączając protokół zeznań świadków (jeśli jest to możliwe),</w:t>
      </w:r>
    </w:p>
    <w:p w14:paraId="13D5A0C4"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sprawdzić czy dane wykroczenie z</w:t>
      </w:r>
      <w:r w:rsidR="00902EBC" w:rsidRPr="00505295">
        <w:rPr>
          <w:rFonts w:ascii="Sylfaen" w:hAnsi="Sylfaen" w:cs="Tahoma"/>
          <w:color w:val="000000" w:themeColor="text1"/>
          <w:sz w:val="20"/>
          <w:szCs w:val="20"/>
        </w:rPr>
        <w:t>ostało uwzględnione w statucie s</w:t>
      </w:r>
      <w:r w:rsidRPr="00505295">
        <w:rPr>
          <w:rFonts w:ascii="Sylfaen" w:hAnsi="Sylfaen" w:cs="Tahoma"/>
          <w:color w:val="000000" w:themeColor="text1"/>
          <w:sz w:val="20"/>
          <w:szCs w:val="20"/>
        </w:rPr>
        <w:t>zkoły, jako przypadek, który upoważnia do podjęcia decyzji o skreśleniu,</w:t>
      </w:r>
    </w:p>
    <w:p w14:paraId="0585366E"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zwołać posiedzenie rady pedagogicznej,</w:t>
      </w:r>
    </w:p>
    <w:p w14:paraId="6285C86A"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podjąć uchwałę dotyczącą danej sprawy,</w:t>
      </w:r>
    </w:p>
    <w:p w14:paraId="41667C06" w14:textId="751DA526"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sporządzić protokół z posiedzenia rady pedagogicznej,</w:t>
      </w:r>
    </w:p>
    <w:p w14:paraId="0D5592FA" w14:textId="7555725C" w:rsidR="00970F33" w:rsidRPr="00505295" w:rsidRDefault="00970F33"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wszcząć postępowanie o skreślenie z listy słuchaczy, z informacją o możliwości czynnego udziału strony w postępowaniu w sprawie skreślenia słuchacza z listy,</w:t>
      </w:r>
    </w:p>
    <w:p w14:paraId="13B0D324"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sformułować decyzję o skreśleniu słuchacza zgodnie z wymogami KPA,</w:t>
      </w:r>
    </w:p>
    <w:p w14:paraId="01A0C135"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dostarczyć decyzję słuchaczowi,</w:t>
      </w:r>
    </w:p>
    <w:p w14:paraId="0F20B96A" w14:textId="77777777" w:rsidR="000F10C7"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poinformować, w treści decyzji, słuchacza o możliwości odwołania się od decyzji w ciągu 14 dni,</w:t>
      </w:r>
    </w:p>
    <w:p w14:paraId="7575E2F5" w14:textId="7B9E4C5F" w:rsidR="00341C76" w:rsidRPr="00505295" w:rsidRDefault="00341C76" w:rsidP="00C95214">
      <w:pPr>
        <w:pStyle w:val="Akapitzlist"/>
        <w:numPr>
          <w:ilvl w:val="0"/>
          <w:numId w:val="23"/>
        </w:numPr>
        <w:jc w:val="both"/>
        <w:rPr>
          <w:rFonts w:ascii="Sylfaen" w:hAnsi="Sylfaen" w:cs="Tahoma"/>
          <w:color w:val="000000" w:themeColor="text1"/>
          <w:sz w:val="20"/>
          <w:szCs w:val="20"/>
        </w:rPr>
      </w:pPr>
      <w:r w:rsidRPr="00505295">
        <w:rPr>
          <w:rFonts w:ascii="Sylfaen" w:hAnsi="Sylfaen" w:cs="Tahoma"/>
          <w:color w:val="000000" w:themeColor="text1"/>
          <w:sz w:val="20"/>
          <w:szCs w:val="20"/>
        </w:rPr>
        <w:t>w przypadku wzniesienia odwołania wstrzymać wykonanie decyzji do czasu rozpatrzenia odwołania.</w:t>
      </w:r>
    </w:p>
    <w:p w14:paraId="4690D956" w14:textId="28B5D04B" w:rsidR="00341C76" w:rsidRPr="00505295" w:rsidRDefault="000F10C7" w:rsidP="000F10C7">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Od decyzji o skreśleniu z listy słuchaczy przysługuje słuchaczowi prawo pisemnego odwołani</w:t>
      </w:r>
      <w:r w:rsidRPr="00505295">
        <w:rPr>
          <w:rFonts w:ascii="Sylfaen" w:hAnsi="Sylfaen" w:cs="Tahoma"/>
          <w:color w:val="000000" w:themeColor="text1"/>
          <w:sz w:val="20"/>
          <w:szCs w:val="20"/>
        </w:rPr>
        <w:t xml:space="preserve">a, </w:t>
      </w:r>
      <w:r w:rsidRPr="00505295">
        <w:rPr>
          <w:rFonts w:ascii="Sylfaen" w:hAnsi="Sylfaen" w:cs="Tahoma"/>
          <w:color w:val="000000" w:themeColor="text1"/>
          <w:sz w:val="20"/>
          <w:szCs w:val="20"/>
        </w:rPr>
        <w:br/>
        <w:t>za pośrednictwem dyrektora s</w:t>
      </w:r>
      <w:r w:rsidR="00341C76" w:rsidRPr="00505295">
        <w:rPr>
          <w:rFonts w:ascii="Sylfaen" w:hAnsi="Sylfaen" w:cs="Tahoma"/>
          <w:color w:val="000000" w:themeColor="text1"/>
          <w:sz w:val="20"/>
          <w:szCs w:val="20"/>
        </w:rPr>
        <w:t xml:space="preserve">zkoły, do </w:t>
      </w:r>
      <w:r w:rsidR="00071358" w:rsidRPr="00505295">
        <w:rPr>
          <w:rFonts w:ascii="Sylfaen" w:hAnsi="Sylfaen" w:cs="Tahoma"/>
          <w:color w:val="000000" w:themeColor="text1"/>
          <w:sz w:val="20"/>
          <w:szCs w:val="20"/>
        </w:rPr>
        <w:t>Podlaskiego</w:t>
      </w:r>
      <w:r w:rsidR="00341C76" w:rsidRPr="00505295">
        <w:rPr>
          <w:rFonts w:ascii="Sylfaen" w:hAnsi="Sylfaen" w:cs="Tahoma"/>
          <w:color w:val="000000" w:themeColor="text1"/>
          <w:sz w:val="20"/>
          <w:szCs w:val="20"/>
        </w:rPr>
        <w:t xml:space="preserve"> Kuratora Oświaty, w ciągu 14 dni od jej otrzymania.</w:t>
      </w:r>
    </w:p>
    <w:p w14:paraId="3DEE91EF" w14:textId="77777777" w:rsidR="00341C76" w:rsidRPr="00505295" w:rsidRDefault="000F10C7" w:rsidP="000F10C7">
      <w:pPr>
        <w:pStyle w:val="Akapitzlist"/>
        <w:tabs>
          <w:tab w:val="left" w:pos="284"/>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wyjątkowy interes strony.</w:t>
      </w:r>
    </w:p>
    <w:p w14:paraId="04614190" w14:textId="77777777" w:rsidR="00341C76" w:rsidRPr="00505295" w:rsidRDefault="00341C76" w:rsidP="00341C76">
      <w:pPr>
        <w:tabs>
          <w:tab w:val="left" w:pos="284"/>
          <w:tab w:val="left" w:pos="567"/>
        </w:tabs>
        <w:jc w:val="center"/>
        <w:rPr>
          <w:rFonts w:ascii="Sylfaen" w:hAnsi="Sylfaen" w:cs="Tahoma"/>
          <w:b/>
          <w:color w:val="000000" w:themeColor="text1"/>
          <w:sz w:val="20"/>
          <w:szCs w:val="20"/>
        </w:rPr>
      </w:pPr>
    </w:p>
    <w:p w14:paraId="221CEC95" w14:textId="77777777" w:rsidR="00341C76" w:rsidRPr="00505295" w:rsidRDefault="000F10C7"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VI</w:t>
      </w:r>
    </w:p>
    <w:p w14:paraId="4AACDD9B" w14:textId="77777777" w:rsidR="00341C76" w:rsidRPr="00505295" w:rsidRDefault="000F10C7"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NAUCZYCIELE I INNI PRACOWNICY SZKOŁY</w:t>
      </w:r>
    </w:p>
    <w:p w14:paraId="2093C81C"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64BE561A" w14:textId="0316E675"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20</w:t>
      </w:r>
    </w:p>
    <w:p w14:paraId="74FA18A1" w14:textId="77777777" w:rsidR="00341C76" w:rsidRPr="00505295" w:rsidRDefault="000F10C7" w:rsidP="00BF4175">
      <w:pPr>
        <w:numPr>
          <w:ilvl w:val="0"/>
          <w:numId w:val="1"/>
        </w:numPr>
        <w:tabs>
          <w:tab w:val="left" w:pos="284"/>
          <w:tab w:val="left" w:pos="567"/>
          <w:tab w:val="left" w:pos="720"/>
        </w:tabs>
        <w:ind w:left="0" w:firstLine="0"/>
        <w:rPr>
          <w:rFonts w:ascii="Sylfaen" w:hAnsi="Sylfaen" w:cs="Tahoma"/>
          <w:color w:val="000000" w:themeColor="text1"/>
          <w:sz w:val="20"/>
          <w:szCs w:val="20"/>
        </w:rPr>
      </w:pPr>
      <w:r w:rsidRPr="00505295">
        <w:rPr>
          <w:rFonts w:ascii="Sylfaen" w:hAnsi="Sylfaen" w:cs="Tahoma"/>
          <w:color w:val="000000" w:themeColor="text1"/>
          <w:sz w:val="20"/>
          <w:szCs w:val="20"/>
        </w:rPr>
        <w:t>W s</w:t>
      </w:r>
      <w:r w:rsidR="00341C76" w:rsidRPr="00505295">
        <w:rPr>
          <w:rFonts w:ascii="Sylfaen" w:hAnsi="Sylfaen" w:cs="Tahoma"/>
          <w:color w:val="000000" w:themeColor="text1"/>
          <w:sz w:val="20"/>
          <w:szCs w:val="20"/>
        </w:rPr>
        <w:t>zkole zatrudnia się nauczycieli z pełnymi kwalifikacjami pedagogicznymi.</w:t>
      </w:r>
    </w:p>
    <w:p w14:paraId="398FDBFD" w14:textId="77777777" w:rsidR="00341C76" w:rsidRPr="00505295" w:rsidRDefault="00341C76" w:rsidP="00BF4175">
      <w:pPr>
        <w:numPr>
          <w:ilvl w:val="0"/>
          <w:numId w:val="1"/>
        </w:numPr>
        <w:tabs>
          <w:tab w:val="left" w:pos="284"/>
          <w:tab w:val="left" w:pos="567"/>
          <w:tab w:val="left" w:pos="720"/>
        </w:tabs>
        <w:ind w:left="0" w:firstLine="0"/>
        <w:rPr>
          <w:rFonts w:ascii="Sylfaen" w:hAnsi="Sylfaen" w:cs="Tahoma"/>
          <w:color w:val="000000" w:themeColor="text1"/>
          <w:sz w:val="20"/>
          <w:szCs w:val="20"/>
        </w:rPr>
      </w:pPr>
      <w:r w:rsidRPr="00505295">
        <w:rPr>
          <w:rFonts w:ascii="Sylfaen" w:hAnsi="Sylfaen" w:cs="Tahoma"/>
          <w:color w:val="000000" w:themeColor="text1"/>
          <w:sz w:val="20"/>
          <w:szCs w:val="20"/>
        </w:rPr>
        <w:t>Zasady zatrudniania nauczycieli i innych pracowników określają właściwe przepisy prawa.</w:t>
      </w:r>
    </w:p>
    <w:p w14:paraId="5A6131AF"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5EF74A5B" w14:textId="60709717"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21</w:t>
      </w:r>
    </w:p>
    <w:p w14:paraId="4FEC6FE8" w14:textId="77777777" w:rsidR="00341C76" w:rsidRPr="00505295" w:rsidRDefault="000F10C7" w:rsidP="00EE1ED3">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Nauczyciel prowadzi pracę dydaktyczną. Jest odpowiedzialny za jakość i wyniki tej pracy,</w:t>
      </w:r>
    </w:p>
    <w:p w14:paraId="3C8DF1DF" w14:textId="77777777" w:rsidR="00341C76" w:rsidRPr="00505295" w:rsidRDefault="000F10C7" w:rsidP="00EE1ED3">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Nauczyciel jest zobowiązany do poszanowania godności słuchacza i współpracowników.</w:t>
      </w:r>
    </w:p>
    <w:p w14:paraId="2C84C2A4" w14:textId="77777777" w:rsidR="00341C76" w:rsidRPr="00505295" w:rsidRDefault="000F10C7" w:rsidP="00EE1ED3">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 obowiązków nauczycieli należy w szczególności:</w:t>
      </w:r>
    </w:p>
    <w:p w14:paraId="7C2BE41E"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realizowanie obowiązującej podstawy programowej kształcenia w </w:t>
      </w:r>
      <w:r w:rsidR="007770BD" w:rsidRPr="00505295">
        <w:rPr>
          <w:rFonts w:ascii="Sylfaen" w:hAnsi="Sylfaen" w:cs="Tahoma"/>
          <w:color w:val="000000" w:themeColor="text1"/>
          <w:sz w:val="20"/>
          <w:szCs w:val="20"/>
        </w:rPr>
        <w:t>wymienionych zawodach</w:t>
      </w:r>
      <w:r w:rsidRPr="00505295">
        <w:rPr>
          <w:rFonts w:ascii="Sylfaen" w:hAnsi="Sylfaen" w:cs="Tahoma"/>
          <w:color w:val="000000" w:themeColor="text1"/>
          <w:sz w:val="20"/>
          <w:szCs w:val="20"/>
        </w:rPr>
        <w:t>,</w:t>
      </w:r>
    </w:p>
    <w:p w14:paraId="3ADB4B3C"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samodzielne przygotowywanie materiałów dydaktycznych niezbędnych do prowadzenia zajęć i oceniania słuchacza,</w:t>
      </w:r>
    </w:p>
    <w:p w14:paraId="09E20BDA"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obiektywne ocenianie wiedzy i umiejętności słuchaczy,</w:t>
      </w:r>
    </w:p>
    <w:p w14:paraId="3FED4F83"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systematyczne i rzetelne prowadzenie dokumentacji przebiegu nauczania,</w:t>
      </w:r>
    </w:p>
    <w:p w14:paraId="0E10199A"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sprawdzanie ćwiczeń, testów, sprawdzianów i przeprowadzanie egzaminów,</w:t>
      </w:r>
    </w:p>
    <w:p w14:paraId="1AB2E797"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korzystani</w:t>
      </w:r>
      <w:r w:rsidR="00D95513" w:rsidRPr="00505295">
        <w:rPr>
          <w:rFonts w:ascii="Sylfaen" w:hAnsi="Sylfaen" w:cs="Tahoma"/>
          <w:color w:val="000000" w:themeColor="text1"/>
          <w:sz w:val="20"/>
          <w:szCs w:val="20"/>
        </w:rPr>
        <w:t>e z bazy techno - dydaktycznej s</w:t>
      </w:r>
      <w:r w:rsidRPr="00505295">
        <w:rPr>
          <w:rFonts w:ascii="Sylfaen" w:hAnsi="Sylfaen" w:cs="Tahoma"/>
          <w:color w:val="000000" w:themeColor="text1"/>
          <w:sz w:val="20"/>
          <w:szCs w:val="20"/>
        </w:rPr>
        <w:t>zkoły,</w:t>
      </w:r>
    </w:p>
    <w:p w14:paraId="5C6B39A3" w14:textId="77777777" w:rsidR="00341C76" w:rsidRPr="00505295" w:rsidRDefault="00341C76"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czynny udział w pracy rady pedagogicznej, realizowanie jej postanowień i uchwał,</w:t>
      </w:r>
    </w:p>
    <w:p w14:paraId="188EFB62" w14:textId="77777777" w:rsidR="00341C76" w:rsidRPr="00505295" w:rsidRDefault="00D95513" w:rsidP="00C95214">
      <w:pPr>
        <w:pStyle w:val="Akapitzlist"/>
        <w:numPr>
          <w:ilvl w:val="0"/>
          <w:numId w:val="24"/>
        </w:numPr>
        <w:jc w:val="both"/>
        <w:rPr>
          <w:rFonts w:ascii="Sylfaen" w:hAnsi="Sylfaen" w:cs="Tahoma"/>
          <w:color w:val="000000" w:themeColor="text1"/>
          <w:sz w:val="20"/>
          <w:szCs w:val="20"/>
        </w:rPr>
      </w:pPr>
      <w:r w:rsidRPr="00505295">
        <w:rPr>
          <w:rFonts w:ascii="Sylfaen" w:hAnsi="Sylfaen" w:cs="Tahoma"/>
          <w:color w:val="000000" w:themeColor="text1"/>
          <w:sz w:val="20"/>
          <w:szCs w:val="20"/>
        </w:rPr>
        <w:t>troska o mienie s</w:t>
      </w:r>
      <w:r w:rsidR="00341C76" w:rsidRPr="00505295">
        <w:rPr>
          <w:rFonts w:ascii="Sylfaen" w:hAnsi="Sylfaen" w:cs="Tahoma"/>
          <w:color w:val="000000" w:themeColor="text1"/>
          <w:sz w:val="20"/>
          <w:szCs w:val="20"/>
        </w:rPr>
        <w:t>zkoły, właściwy dobór środków dydaktycznych i ich wykorzystywanie w procesie nauczania, oraz ich właściwe zabezpieczanie.</w:t>
      </w:r>
    </w:p>
    <w:p w14:paraId="404E97EC" w14:textId="77777777" w:rsidR="00341C76" w:rsidRPr="00505295" w:rsidRDefault="00341C76" w:rsidP="00126FA6">
      <w:pPr>
        <w:pStyle w:val="Tekstpodstawowy21"/>
        <w:tabs>
          <w:tab w:val="left" w:pos="284"/>
          <w:tab w:val="left" w:pos="567"/>
        </w:tabs>
        <w:spacing w:after="0" w:line="240" w:lineRule="auto"/>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t>Nauczyciel ma prawo:</w:t>
      </w:r>
    </w:p>
    <w:p w14:paraId="222710DA" w14:textId="77777777" w:rsidR="00341C76" w:rsidRPr="00505295" w:rsidRDefault="00341C76" w:rsidP="00BF4175">
      <w:pPr>
        <w:numPr>
          <w:ilvl w:val="0"/>
          <w:numId w:val="3"/>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decydowania w sprawach doboru i modyfikacji programu nauczania, metod, form organizacyjnych, podręczników i środków dydaktycznych do swojego przedmiotu,</w:t>
      </w:r>
    </w:p>
    <w:p w14:paraId="4FBE460C" w14:textId="77777777" w:rsidR="00341C76" w:rsidRPr="00505295" w:rsidRDefault="00341C76" w:rsidP="00BF4175">
      <w:pPr>
        <w:pStyle w:val="Akapitzlist"/>
        <w:numPr>
          <w:ilvl w:val="0"/>
          <w:numId w:val="3"/>
        </w:numPr>
        <w:jc w:val="both"/>
        <w:rPr>
          <w:rFonts w:ascii="Sylfaen" w:hAnsi="Sylfaen" w:cs="Tahoma"/>
          <w:color w:val="000000" w:themeColor="text1"/>
          <w:sz w:val="20"/>
          <w:szCs w:val="20"/>
        </w:rPr>
      </w:pPr>
      <w:r w:rsidRPr="00505295">
        <w:rPr>
          <w:rFonts w:ascii="Sylfaen" w:hAnsi="Sylfaen" w:cs="Tahoma"/>
          <w:color w:val="000000" w:themeColor="text1"/>
          <w:sz w:val="20"/>
          <w:szCs w:val="20"/>
        </w:rPr>
        <w:t>decydowania o realizacji programu nauczania:</w:t>
      </w:r>
    </w:p>
    <w:p w14:paraId="519225CE" w14:textId="77777777" w:rsidR="00341C76" w:rsidRPr="00505295" w:rsidRDefault="00341C76" w:rsidP="00C95214">
      <w:pPr>
        <w:pStyle w:val="Akapitzlist"/>
        <w:numPr>
          <w:ilvl w:val="0"/>
          <w:numId w:val="25"/>
        </w:numPr>
        <w:tabs>
          <w:tab w:val="left" w:pos="408"/>
        </w:tabs>
        <w:jc w:val="both"/>
        <w:rPr>
          <w:rFonts w:ascii="Sylfaen" w:hAnsi="Sylfaen" w:cs="Tahoma"/>
          <w:color w:val="000000" w:themeColor="text1"/>
          <w:sz w:val="20"/>
          <w:szCs w:val="20"/>
        </w:rPr>
      </w:pPr>
      <w:r w:rsidRPr="00505295">
        <w:rPr>
          <w:rFonts w:ascii="Sylfaen" w:hAnsi="Sylfaen" w:cs="Tahoma"/>
          <w:color w:val="000000" w:themeColor="text1"/>
          <w:sz w:val="20"/>
          <w:szCs w:val="20"/>
        </w:rPr>
        <w:t>z zastosowaniem podręcznika, materiału edukacyjnego lub materiału ćwiczeniowego lub</w:t>
      </w:r>
    </w:p>
    <w:p w14:paraId="6EC13BCE" w14:textId="77777777" w:rsidR="00341C76" w:rsidRPr="00505295" w:rsidRDefault="00341C76" w:rsidP="00C95214">
      <w:pPr>
        <w:pStyle w:val="Akapitzlist"/>
        <w:numPr>
          <w:ilvl w:val="0"/>
          <w:numId w:val="25"/>
        </w:numPr>
        <w:tabs>
          <w:tab w:val="left" w:pos="408"/>
        </w:tabs>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bez zastosowania podręcznika lub materiałów, o których mowa w pkt 1.</w:t>
      </w:r>
    </w:p>
    <w:p w14:paraId="0620443A" w14:textId="77777777" w:rsidR="00341C76" w:rsidRPr="00505295" w:rsidRDefault="006B75F6" w:rsidP="00BF4175">
      <w:pPr>
        <w:pStyle w:val="Akapitzlist"/>
        <w:numPr>
          <w:ilvl w:val="0"/>
          <w:numId w:val="3"/>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wnioskowania do dyrektora s</w:t>
      </w:r>
      <w:r w:rsidR="00341C76" w:rsidRPr="00505295">
        <w:rPr>
          <w:rFonts w:ascii="Sylfaen" w:hAnsi="Sylfaen" w:cs="Tahoma"/>
          <w:color w:val="000000" w:themeColor="text1"/>
          <w:sz w:val="20"/>
          <w:szCs w:val="20"/>
        </w:rPr>
        <w:t>zkoły w sprawie zmiany przyjętego programu nauczania,</w:t>
      </w:r>
    </w:p>
    <w:p w14:paraId="1EE61840" w14:textId="77777777" w:rsidR="00341C76" w:rsidRPr="00505295" w:rsidRDefault="006B75F6" w:rsidP="00BF4175">
      <w:pPr>
        <w:pStyle w:val="Akapitzlist"/>
        <w:numPr>
          <w:ilvl w:val="0"/>
          <w:numId w:val="3"/>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wnioskowania do dyrektora s</w:t>
      </w:r>
      <w:r w:rsidR="00341C76" w:rsidRPr="00505295">
        <w:rPr>
          <w:rFonts w:ascii="Sylfaen" w:hAnsi="Sylfaen" w:cs="Tahoma"/>
          <w:color w:val="000000" w:themeColor="text1"/>
          <w:sz w:val="20"/>
          <w:szCs w:val="20"/>
        </w:rPr>
        <w:t>zkoły o udzielenie kar i nagród słuchaczom,</w:t>
      </w:r>
    </w:p>
    <w:p w14:paraId="7C3D050C" w14:textId="77777777" w:rsidR="00341C76" w:rsidRPr="00505295" w:rsidRDefault="00341C76" w:rsidP="00BF4175">
      <w:pPr>
        <w:pStyle w:val="Akapitzlist"/>
        <w:numPr>
          <w:ilvl w:val="0"/>
          <w:numId w:val="3"/>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do doskonalenia umiejętności dydaktycznych oraz do podnoszenia swoich kwalifikacji,</w:t>
      </w:r>
    </w:p>
    <w:p w14:paraId="4BF7873C" w14:textId="77777777" w:rsidR="00341C76" w:rsidRPr="00505295" w:rsidRDefault="00341C76" w:rsidP="00BF4175">
      <w:pPr>
        <w:pStyle w:val="Akapitzlist"/>
        <w:numPr>
          <w:ilvl w:val="0"/>
          <w:numId w:val="3"/>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wnioskowania do osoby prowadzącej szkołę, za poś</w:t>
      </w:r>
      <w:r w:rsidR="006B75F6" w:rsidRPr="00505295">
        <w:rPr>
          <w:rFonts w:ascii="Sylfaen" w:hAnsi="Sylfaen" w:cs="Tahoma"/>
          <w:color w:val="000000" w:themeColor="text1"/>
          <w:sz w:val="20"/>
          <w:szCs w:val="20"/>
        </w:rPr>
        <w:t>rednictwem dyrektora s</w:t>
      </w:r>
      <w:r w:rsidR="004754E5" w:rsidRPr="00505295">
        <w:rPr>
          <w:rFonts w:ascii="Sylfaen" w:hAnsi="Sylfaen" w:cs="Tahoma"/>
          <w:color w:val="000000" w:themeColor="text1"/>
          <w:sz w:val="20"/>
          <w:szCs w:val="20"/>
        </w:rPr>
        <w:t xml:space="preserve">zkoły, </w:t>
      </w:r>
      <w:r w:rsidRPr="00505295">
        <w:rPr>
          <w:rFonts w:ascii="Sylfaen" w:hAnsi="Sylfaen" w:cs="Tahoma"/>
          <w:color w:val="000000" w:themeColor="text1"/>
          <w:sz w:val="20"/>
          <w:szCs w:val="20"/>
        </w:rPr>
        <w:t>o poszerzenie bazy dydaktycznej,</w:t>
      </w:r>
    </w:p>
    <w:p w14:paraId="720BD598" w14:textId="77777777" w:rsidR="00341C76" w:rsidRPr="00505295" w:rsidRDefault="00341C76" w:rsidP="00BF4175">
      <w:pPr>
        <w:pStyle w:val="Akapitzlist"/>
        <w:numPr>
          <w:ilvl w:val="0"/>
          <w:numId w:val="3"/>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do pomocy i wsparcia ze strony współpracow</w:t>
      </w:r>
      <w:r w:rsidR="001F0696" w:rsidRPr="00505295">
        <w:rPr>
          <w:rFonts w:ascii="Sylfaen" w:hAnsi="Sylfaen" w:cs="Tahoma"/>
          <w:color w:val="000000" w:themeColor="text1"/>
          <w:sz w:val="20"/>
          <w:szCs w:val="20"/>
        </w:rPr>
        <w:t>ników, a szczególnie dyrektora s</w:t>
      </w:r>
      <w:r w:rsidRPr="00505295">
        <w:rPr>
          <w:rFonts w:ascii="Sylfaen" w:hAnsi="Sylfaen" w:cs="Tahoma"/>
          <w:color w:val="000000" w:themeColor="text1"/>
          <w:sz w:val="20"/>
          <w:szCs w:val="20"/>
        </w:rPr>
        <w:t>zkoły.</w:t>
      </w:r>
    </w:p>
    <w:p w14:paraId="4B0E2F64" w14:textId="77777777" w:rsidR="00341C76" w:rsidRPr="00505295" w:rsidRDefault="005A190C" w:rsidP="005A190C">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Zadaniem pracowników administracji i obsługi jest zapewnienie spra</w:t>
      </w:r>
      <w:r w:rsidR="00C224FF" w:rsidRPr="00505295">
        <w:rPr>
          <w:rFonts w:ascii="Sylfaen" w:hAnsi="Sylfaen" w:cs="Tahoma"/>
          <w:color w:val="000000" w:themeColor="text1"/>
          <w:sz w:val="20"/>
          <w:szCs w:val="20"/>
        </w:rPr>
        <w:t>wnego i bezpiecznego działania s</w:t>
      </w:r>
      <w:r w:rsidR="00341C76" w:rsidRPr="00505295">
        <w:rPr>
          <w:rFonts w:ascii="Sylfaen" w:hAnsi="Sylfaen" w:cs="Tahoma"/>
          <w:color w:val="000000" w:themeColor="text1"/>
          <w:sz w:val="20"/>
          <w:szCs w:val="20"/>
        </w:rPr>
        <w:t>zkoły, utrzymanie obiektu i jego otoczenia w ładzie i czystości.</w:t>
      </w:r>
    </w:p>
    <w:p w14:paraId="7A3CDCE0" w14:textId="77777777" w:rsidR="00341C76" w:rsidRPr="00505295" w:rsidRDefault="005A190C" w:rsidP="005A190C">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C224FF" w:rsidRPr="00505295">
        <w:rPr>
          <w:rFonts w:ascii="Sylfaen" w:hAnsi="Sylfaen" w:cs="Tahoma"/>
          <w:color w:val="000000" w:themeColor="text1"/>
          <w:sz w:val="20"/>
          <w:szCs w:val="20"/>
        </w:rPr>
        <w:t>Wszyscy pracownicy s</w:t>
      </w:r>
      <w:r w:rsidR="00341C76" w:rsidRPr="00505295">
        <w:rPr>
          <w:rFonts w:ascii="Sylfaen" w:hAnsi="Sylfaen" w:cs="Tahoma"/>
          <w:color w:val="000000" w:themeColor="text1"/>
          <w:sz w:val="20"/>
          <w:szCs w:val="20"/>
        </w:rPr>
        <w:t>zkoły zobowiązani są reagować na wszystkie przejawy naruszania przez słuchaczy zasad zachowania, dyscypliny szkolnej, w szczególności na przemoc fizyczną, agresję słowną i fizyczną.</w:t>
      </w:r>
    </w:p>
    <w:p w14:paraId="0BF27D82" w14:textId="77777777" w:rsidR="00341C76" w:rsidRPr="00505295" w:rsidRDefault="00341C76" w:rsidP="00341C76">
      <w:pPr>
        <w:tabs>
          <w:tab w:val="num" w:pos="284"/>
        </w:tabs>
        <w:rPr>
          <w:rFonts w:ascii="Sylfaen" w:hAnsi="Sylfaen" w:cs="Tahoma"/>
          <w:color w:val="000000" w:themeColor="text1"/>
          <w:sz w:val="20"/>
          <w:szCs w:val="20"/>
        </w:rPr>
      </w:pPr>
    </w:p>
    <w:p w14:paraId="70C588B7" w14:textId="77777777" w:rsidR="00341C76" w:rsidRPr="00505295" w:rsidRDefault="00FE2F45"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VII</w:t>
      </w:r>
    </w:p>
    <w:p w14:paraId="651ABFED" w14:textId="77777777" w:rsidR="00341C76" w:rsidRPr="00505295" w:rsidRDefault="00FE2F45"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ZADANIA ZESPOŁÓW NAUCZYCIELSKICH</w:t>
      </w:r>
    </w:p>
    <w:p w14:paraId="0CDC25D4"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4E41D338" w14:textId="5DBBE8BB"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22</w:t>
      </w:r>
    </w:p>
    <w:p w14:paraId="4E50E94E" w14:textId="77777777" w:rsidR="00341C76" w:rsidRPr="00505295" w:rsidRDefault="00341C76" w:rsidP="00341C76">
      <w:p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Nauczyciele zatrudnieni w szkole tworzą zespół.</w:t>
      </w:r>
    </w:p>
    <w:p w14:paraId="4FA0342D"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111326A3" w14:textId="74A3EBF6"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23</w:t>
      </w:r>
    </w:p>
    <w:p w14:paraId="26BDF1C4" w14:textId="77777777" w:rsidR="00341C76" w:rsidRPr="00505295" w:rsidRDefault="00341C76" w:rsidP="00341C76">
      <w:p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Do zadań zespołu nauczycieli należy w szczególności:</w:t>
      </w:r>
    </w:p>
    <w:p w14:paraId="5FF0A8AB" w14:textId="77777777" w:rsidR="00945B6C" w:rsidRPr="00505295" w:rsidRDefault="00945B6C" w:rsidP="00C95214">
      <w:pPr>
        <w:pStyle w:val="Akapitzlist"/>
        <w:numPr>
          <w:ilvl w:val="0"/>
          <w:numId w:val="26"/>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przedstawienie dyrektorowi s</w:t>
      </w:r>
      <w:r w:rsidR="00341C76" w:rsidRPr="00505295">
        <w:rPr>
          <w:rFonts w:ascii="Sylfaen" w:hAnsi="Sylfaen" w:cs="Tahoma"/>
          <w:color w:val="000000" w:themeColor="text1"/>
          <w:sz w:val="20"/>
          <w:szCs w:val="20"/>
        </w:rPr>
        <w:t xml:space="preserve">zkoły programu nauczania do </w:t>
      </w:r>
      <w:r w:rsidR="007770BD" w:rsidRPr="00505295">
        <w:rPr>
          <w:rFonts w:ascii="Sylfaen" w:hAnsi="Sylfaen" w:cs="Tahoma"/>
          <w:color w:val="000000" w:themeColor="text1"/>
          <w:sz w:val="20"/>
          <w:szCs w:val="20"/>
        </w:rPr>
        <w:t>wymienionych zawodów</w:t>
      </w:r>
      <w:r w:rsidR="00341C76" w:rsidRPr="00505295">
        <w:rPr>
          <w:rFonts w:ascii="Sylfaen" w:hAnsi="Sylfaen" w:cs="Tahoma"/>
          <w:color w:val="000000" w:themeColor="text1"/>
          <w:sz w:val="20"/>
          <w:szCs w:val="20"/>
        </w:rPr>
        <w:t>,</w:t>
      </w:r>
    </w:p>
    <w:p w14:paraId="2E83985D" w14:textId="77777777" w:rsidR="00945B6C" w:rsidRPr="00505295" w:rsidRDefault="00341C76" w:rsidP="00C95214">
      <w:pPr>
        <w:pStyle w:val="Akapitzlist"/>
        <w:numPr>
          <w:ilvl w:val="0"/>
          <w:numId w:val="26"/>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przygotowanie wymagań edukacyjnych niezbędnych do otrzymania przez słuchacza semestralnych ocen klasyfikacyjnych z zajęć edukacyjnych, wynikających z realizowanego programu nauczania,</w:t>
      </w:r>
    </w:p>
    <w:p w14:paraId="09790560" w14:textId="77777777" w:rsidR="003A7E33" w:rsidRPr="00505295" w:rsidRDefault="00341C76" w:rsidP="00C95214">
      <w:pPr>
        <w:pStyle w:val="Akapitzlist"/>
        <w:numPr>
          <w:ilvl w:val="0"/>
          <w:numId w:val="26"/>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określenie sposobów sprawdzania osiągnięć edukacyjnych słuchaczy,</w:t>
      </w:r>
    </w:p>
    <w:p w14:paraId="02CFE256" w14:textId="77777777" w:rsidR="00341C76" w:rsidRPr="00505295" w:rsidRDefault="00341C76" w:rsidP="00C95214">
      <w:pPr>
        <w:pStyle w:val="Akapitzlist"/>
        <w:numPr>
          <w:ilvl w:val="0"/>
          <w:numId w:val="26"/>
        </w:num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przygotowania w zespołach przedmiotowych rozkładów materiału dla danego przedmiotu na cykl kształcenia.</w:t>
      </w:r>
    </w:p>
    <w:p w14:paraId="7C2AA207" w14:textId="77777777" w:rsidR="00341C76" w:rsidRPr="00505295" w:rsidRDefault="00341C76" w:rsidP="00341C76">
      <w:pPr>
        <w:jc w:val="center"/>
        <w:rPr>
          <w:rFonts w:ascii="Sylfaen" w:hAnsi="Sylfaen" w:cs="Tahoma"/>
          <w:b/>
          <w:bCs/>
          <w:color w:val="000000" w:themeColor="text1"/>
          <w:sz w:val="20"/>
          <w:szCs w:val="20"/>
        </w:rPr>
      </w:pPr>
    </w:p>
    <w:p w14:paraId="0A96EDDF" w14:textId="77777777" w:rsidR="00341C76" w:rsidRPr="00505295" w:rsidRDefault="00637AB9" w:rsidP="00341C76">
      <w:pPr>
        <w:jc w:val="center"/>
        <w:rPr>
          <w:rFonts w:ascii="Sylfaen" w:hAnsi="Sylfaen" w:cs="Tahoma"/>
          <w:b/>
          <w:bCs/>
          <w:color w:val="000000" w:themeColor="text1"/>
          <w:sz w:val="20"/>
          <w:szCs w:val="20"/>
        </w:rPr>
      </w:pPr>
      <w:r w:rsidRPr="00505295">
        <w:rPr>
          <w:rFonts w:ascii="Sylfaen" w:hAnsi="Sylfaen" w:cs="Tahoma"/>
          <w:b/>
          <w:bCs/>
          <w:color w:val="000000" w:themeColor="text1"/>
          <w:sz w:val="20"/>
          <w:szCs w:val="20"/>
        </w:rPr>
        <w:t>ROZDZIAŁ VIII</w:t>
      </w:r>
    </w:p>
    <w:p w14:paraId="5B3029D9" w14:textId="77777777" w:rsidR="00341C76" w:rsidRPr="00505295" w:rsidRDefault="00637AB9" w:rsidP="00341C76">
      <w:pPr>
        <w:jc w:val="center"/>
        <w:rPr>
          <w:rFonts w:ascii="Sylfaen" w:hAnsi="Sylfaen" w:cs="Tahoma"/>
          <w:b/>
          <w:bCs/>
          <w:color w:val="000000" w:themeColor="text1"/>
          <w:sz w:val="20"/>
          <w:szCs w:val="20"/>
        </w:rPr>
      </w:pPr>
      <w:r w:rsidRPr="00505295">
        <w:rPr>
          <w:rFonts w:ascii="Sylfaen" w:hAnsi="Sylfaen" w:cs="Tahoma"/>
          <w:b/>
          <w:bCs/>
          <w:color w:val="000000" w:themeColor="text1"/>
          <w:sz w:val="20"/>
          <w:szCs w:val="20"/>
        </w:rPr>
        <w:t>NIEPEDAGOGICZNI PRACOWNICY SZKOŁY</w:t>
      </w:r>
    </w:p>
    <w:p w14:paraId="737E719F" w14:textId="77777777" w:rsidR="00BF7213" w:rsidRPr="00505295" w:rsidRDefault="00BF7213" w:rsidP="00AE05EE">
      <w:pPr>
        <w:jc w:val="center"/>
        <w:rPr>
          <w:rFonts w:ascii="Sylfaen" w:hAnsi="Sylfaen" w:cs="Tahoma"/>
          <w:bCs/>
          <w:color w:val="000000" w:themeColor="text1"/>
          <w:sz w:val="20"/>
          <w:szCs w:val="20"/>
        </w:rPr>
      </w:pPr>
    </w:p>
    <w:p w14:paraId="61C25F9E" w14:textId="4FFE8D45" w:rsidR="00AE05EE" w:rsidRPr="00505295" w:rsidRDefault="00AE05EE" w:rsidP="00AE05EE">
      <w:pPr>
        <w:jc w:val="center"/>
        <w:rPr>
          <w:rFonts w:ascii="Sylfaen" w:hAnsi="Sylfaen" w:cs="Tahoma"/>
          <w:bCs/>
          <w:color w:val="000000" w:themeColor="text1"/>
          <w:sz w:val="20"/>
          <w:szCs w:val="20"/>
        </w:rPr>
      </w:pPr>
      <w:r w:rsidRPr="00505295">
        <w:rPr>
          <w:rFonts w:ascii="Sylfaen" w:hAnsi="Sylfaen" w:cs="Tahoma"/>
          <w:bCs/>
          <w:color w:val="000000" w:themeColor="text1"/>
          <w:sz w:val="20"/>
          <w:szCs w:val="20"/>
        </w:rPr>
        <w:t>§ 24</w:t>
      </w:r>
    </w:p>
    <w:p w14:paraId="78DB1EEA" w14:textId="77777777" w:rsidR="00AE05EE" w:rsidRPr="00505295" w:rsidRDefault="00AE05EE" w:rsidP="00AE05EE">
      <w:pPr>
        <w:jc w:val="both"/>
        <w:rPr>
          <w:rFonts w:ascii="Sylfaen" w:hAnsi="Sylfaen" w:cs="Tahoma"/>
          <w:bCs/>
          <w:color w:val="000000" w:themeColor="text1"/>
          <w:sz w:val="20"/>
          <w:szCs w:val="20"/>
        </w:rPr>
      </w:pPr>
      <w:r w:rsidRPr="00505295">
        <w:rPr>
          <w:rFonts w:ascii="Sylfaen" w:hAnsi="Sylfaen" w:cs="Tahoma"/>
          <w:bCs/>
          <w:color w:val="000000" w:themeColor="text1"/>
          <w:sz w:val="20"/>
          <w:szCs w:val="20"/>
        </w:rPr>
        <w:t>1.</w:t>
      </w:r>
      <w:r w:rsidRPr="00505295">
        <w:rPr>
          <w:rFonts w:ascii="Sylfaen" w:hAnsi="Sylfaen" w:cs="Tahoma"/>
          <w:bCs/>
          <w:color w:val="000000" w:themeColor="text1"/>
          <w:sz w:val="20"/>
          <w:szCs w:val="20"/>
        </w:rPr>
        <w:tab/>
      </w:r>
      <w:r w:rsidR="00341C76" w:rsidRPr="00505295">
        <w:rPr>
          <w:rFonts w:ascii="Sylfaen" w:hAnsi="Sylfaen" w:cs="Tahoma"/>
          <w:color w:val="000000" w:themeColor="text1"/>
          <w:sz w:val="20"/>
          <w:szCs w:val="20"/>
        </w:rPr>
        <w:t>Zadaniem pracowników administracji i obsługi jest zapewnienie spra</w:t>
      </w:r>
      <w:r w:rsidRPr="00505295">
        <w:rPr>
          <w:rFonts w:ascii="Sylfaen" w:hAnsi="Sylfaen" w:cs="Tahoma"/>
          <w:color w:val="000000" w:themeColor="text1"/>
          <w:sz w:val="20"/>
          <w:szCs w:val="20"/>
        </w:rPr>
        <w:t>wnego i bezpiecznego działania s</w:t>
      </w:r>
      <w:r w:rsidR="00341C76" w:rsidRPr="00505295">
        <w:rPr>
          <w:rFonts w:ascii="Sylfaen" w:hAnsi="Sylfaen" w:cs="Tahoma"/>
          <w:color w:val="000000" w:themeColor="text1"/>
          <w:sz w:val="20"/>
          <w:szCs w:val="20"/>
        </w:rPr>
        <w:t>zkoły, utrzymanie obiektu i jego otoczenia w ładzie i czystości.</w:t>
      </w:r>
    </w:p>
    <w:p w14:paraId="093DF424" w14:textId="77777777" w:rsidR="00341C76" w:rsidRPr="00505295" w:rsidRDefault="00AE05EE" w:rsidP="00AE05EE">
      <w:pPr>
        <w:jc w:val="both"/>
        <w:rPr>
          <w:rFonts w:ascii="Sylfaen" w:hAnsi="Sylfaen" w:cs="Tahoma"/>
          <w:bCs/>
          <w:color w:val="000000" w:themeColor="text1"/>
          <w:sz w:val="20"/>
          <w:szCs w:val="20"/>
        </w:rPr>
      </w:pPr>
      <w:r w:rsidRPr="00505295">
        <w:rPr>
          <w:rFonts w:ascii="Sylfaen" w:hAnsi="Sylfaen" w:cs="Tahoma"/>
          <w:bCs/>
          <w:color w:val="000000" w:themeColor="text1"/>
          <w:sz w:val="20"/>
          <w:szCs w:val="20"/>
        </w:rPr>
        <w:t>2.</w:t>
      </w:r>
      <w:r w:rsidRPr="00505295">
        <w:rPr>
          <w:rFonts w:ascii="Sylfaen" w:hAnsi="Sylfaen" w:cs="Tahoma"/>
          <w:bCs/>
          <w:color w:val="000000" w:themeColor="text1"/>
          <w:sz w:val="20"/>
          <w:szCs w:val="20"/>
        </w:rPr>
        <w:tab/>
      </w:r>
      <w:r w:rsidR="00341C76" w:rsidRPr="00505295">
        <w:rPr>
          <w:rFonts w:ascii="Sylfaen" w:hAnsi="Sylfaen" w:cs="Tahoma"/>
          <w:color w:val="000000" w:themeColor="text1"/>
          <w:sz w:val="20"/>
          <w:szCs w:val="20"/>
        </w:rPr>
        <w:t>Do obowiązków sekretarki szkoły należy prowadzenie obsługi administracyjnej w zakresie:</w:t>
      </w:r>
    </w:p>
    <w:p w14:paraId="28CBC9BE" w14:textId="77777777" w:rsidR="00341C76" w:rsidRPr="00505295" w:rsidRDefault="00341C76" w:rsidP="00C95214">
      <w:pPr>
        <w:pStyle w:val="Akapitzlist"/>
        <w:numPr>
          <w:ilvl w:val="0"/>
          <w:numId w:val="27"/>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przyjmowania i wydawania dokumentów rekrutacyjnych,</w:t>
      </w:r>
    </w:p>
    <w:p w14:paraId="2D074E7F" w14:textId="77777777" w:rsidR="00341C76" w:rsidRPr="00505295" w:rsidRDefault="00341C76" w:rsidP="00C95214">
      <w:pPr>
        <w:pStyle w:val="Akapitzlist"/>
        <w:numPr>
          <w:ilvl w:val="0"/>
          <w:numId w:val="27"/>
        </w:numPr>
        <w:jc w:val="both"/>
        <w:rPr>
          <w:rFonts w:ascii="Sylfaen" w:hAnsi="Sylfaen" w:cs="Tahoma"/>
          <w:color w:val="000000" w:themeColor="text1"/>
          <w:sz w:val="20"/>
          <w:szCs w:val="20"/>
        </w:rPr>
      </w:pPr>
      <w:r w:rsidRPr="00505295">
        <w:rPr>
          <w:rFonts w:ascii="Sylfaen" w:hAnsi="Sylfaen" w:cs="Tahoma"/>
          <w:color w:val="000000" w:themeColor="text1"/>
          <w:sz w:val="20"/>
          <w:szCs w:val="20"/>
        </w:rPr>
        <w:t>wydawania zaświadczeń,</w:t>
      </w:r>
    </w:p>
    <w:p w14:paraId="0C5B3B20" w14:textId="77777777" w:rsidR="00341C76" w:rsidRPr="00505295" w:rsidRDefault="00341C76" w:rsidP="00C95214">
      <w:pPr>
        <w:pStyle w:val="Akapitzlist"/>
        <w:numPr>
          <w:ilvl w:val="0"/>
          <w:numId w:val="27"/>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prac sekretarsko – asystenckich w za</w:t>
      </w:r>
      <w:r w:rsidR="00363135" w:rsidRPr="00505295">
        <w:rPr>
          <w:rFonts w:ascii="Sylfaen" w:hAnsi="Sylfaen" w:cs="Tahoma"/>
          <w:color w:val="000000" w:themeColor="text1"/>
          <w:sz w:val="20"/>
          <w:szCs w:val="20"/>
        </w:rPr>
        <w:t>kresie działalności statutowej s</w:t>
      </w:r>
      <w:r w:rsidRPr="00505295">
        <w:rPr>
          <w:rFonts w:ascii="Sylfaen" w:hAnsi="Sylfaen" w:cs="Tahoma"/>
          <w:color w:val="000000" w:themeColor="text1"/>
          <w:sz w:val="20"/>
          <w:szCs w:val="20"/>
        </w:rPr>
        <w:t>zkoły.</w:t>
      </w:r>
    </w:p>
    <w:p w14:paraId="22F7FE10" w14:textId="77777777" w:rsidR="00341C76" w:rsidRPr="00505295" w:rsidRDefault="00987D81" w:rsidP="00987D81">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Sekretarka ma prawo:</w:t>
      </w:r>
    </w:p>
    <w:p w14:paraId="1EDA7193" w14:textId="77777777" w:rsidR="00341C76" w:rsidRPr="00505295" w:rsidRDefault="00A73199" w:rsidP="00C95214">
      <w:pPr>
        <w:pStyle w:val="Akapitzlist"/>
        <w:numPr>
          <w:ilvl w:val="0"/>
          <w:numId w:val="28"/>
        </w:numPr>
        <w:jc w:val="both"/>
        <w:rPr>
          <w:rFonts w:ascii="Sylfaen" w:hAnsi="Sylfaen" w:cs="Tahoma"/>
          <w:color w:val="000000" w:themeColor="text1"/>
          <w:sz w:val="20"/>
          <w:szCs w:val="20"/>
        </w:rPr>
      </w:pPr>
      <w:r w:rsidRPr="00505295">
        <w:rPr>
          <w:rFonts w:ascii="Sylfaen" w:hAnsi="Sylfaen" w:cs="Tahoma"/>
          <w:color w:val="000000" w:themeColor="text1"/>
          <w:sz w:val="20"/>
          <w:szCs w:val="20"/>
        </w:rPr>
        <w:t>wnioskowania do dyrektora s</w:t>
      </w:r>
      <w:r w:rsidR="00341C76" w:rsidRPr="00505295">
        <w:rPr>
          <w:rFonts w:ascii="Sylfaen" w:hAnsi="Sylfaen" w:cs="Tahoma"/>
          <w:color w:val="000000" w:themeColor="text1"/>
          <w:sz w:val="20"/>
          <w:szCs w:val="20"/>
        </w:rPr>
        <w:t>zkoły w sprawach usprawn</w:t>
      </w:r>
      <w:r w:rsidRPr="00505295">
        <w:rPr>
          <w:rFonts w:ascii="Sylfaen" w:hAnsi="Sylfaen" w:cs="Tahoma"/>
          <w:color w:val="000000" w:themeColor="text1"/>
          <w:sz w:val="20"/>
          <w:szCs w:val="20"/>
        </w:rPr>
        <w:t>ienia obsługi administracyjnej s</w:t>
      </w:r>
      <w:r w:rsidR="00341C76" w:rsidRPr="00505295">
        <w:rPr>
          <w:rFonts w:ascii="Sylfaen" w:hAnsi="Sylfaen" w:cs="Tahoma"/>
          <w:color w:val="000000" w:themeColor="text1"/>
          <w:sz w:val="20"/>
          <w:szCs w:val="20"/>
        </w:rPr>
        <w:t>zkoły,</w:t>
      </w:r>
    </w:p>
    <w:p w14:paraId="3D43CC00" w14:textId="77777777" w:rsidR="00F400B3" w:rsidRPr="00505295" w:rsidRDefault="00341C76" w:rsidP="00C95214">
      <w:pPr>
        <w:pStyle w:val="Akapitzlist"/>
        <w:numPr>
          <w:ilvl w:val="0"/>
          <w:numId w:val="28"/>
        </w:numPr>
        <w:jc w:val="both"/>
        <w:rPr>
          <w:rFonts w:ascii="Sylfaen" w:hAnsi="Sylfaen" w:cs="Tahoma"/>
          <w:color w:val="000000" w:themeColor="text1"/>
          <w:sz w:val="20"/>
          <w:szCs w:val="20"/>
        </w:rPr>
      </w:pPr>
      <w:r w:rsidRPr="00505295">
        <w:rPr>
          <w:rFonts w:ascii="Sylfaen" w:hAnsi="Sylfaen" w:cs="Tahoma"/>
          <w:color w:val="000000" w:themeColor="text1"/>
          <w:sz w:val="20"/>
          <w:szCs w:val="20"/>
        </w:rPr>
        <w:t>do pomocy i wsparcia ze strony współpracow</w:t>
      </w:r>
      <w:r w:rsidR="00A73199" w:rsidRPr="00505295">
        <w:rPr>
          <w:rFonts w:ascii="Sylfaen" w:hAnsi="Sylfaen" w:cs="Tahoma"/>
          <w:color w:val="000000" w:themeColor="text1"/>
          <w:sz w:val="20"/>
          <w:szCs w:val="20"/>
        </w:rPr>
        <w:t>ników, a szczególnie dyrektora s</w:t>
      </w:r>
      <w:r w:rsidRPr="00505295">
        <w:rPr>
          <w:rFonts w:ascii="Sylfaen" w:hAnsi="Sylfaen" w:cs="Tahoma"/>
          <w:color w:val="000000" w:themeColor="text1"/>
          <w:sz w:val="20"/>
          <w:szCs w:val="20"/>
        </w:rPr>
        <w:t>zkoły.</w:t>
      </w:r>
    </w:p>
    <w:p w14:paraId="42B296D8" w14:textId="77777777" w:rsidR="00BF7213" w:rsidRPr="00505295" w:rsidRDefault="00BF7213" w:rsidP="00F400B3">
      <w:pPr>
        <w:jc w:val="center"/>
        <w:rPr>
          <w:rFonts w:ascii="Sylfaen" w:hAnsi="Sylfaen" w:cs="Tahoma"/>
          <w:bCs/>
          <w:color w:val="000000" w:themeColor="text1"/>
          <w:sz w:val="20"/>
          <w:szCs w:val="20"/>
        </w:rPr>
      </w:pPr>
    </w:p>
    <w:p w14:paraId="6CF5ED4B" w14:textId="54D9CDA2" w:rsidR="003024CB" w:rsidRPr="00505295" w:rsidRDefault="00341C76" w:rsidP="00F400B3">
      <w:pPr>
        <w:jc w:val="center"/>
        <w:rPr>
          <w:rFonts w:ascii="Sylfaen" w:hAnsi="Sylfaen" w:cs="Tahoma"/>
          <w:color w:val="000000" w:themeColor="text1"/>
          <w:sz w:val="20"/>
          <w:szCs w:val="20"/>
        </w:rPr>
      </w:pPr>
      <w:r w:rsidRPr="00505295">
        <w:rPr>
          <w:rFonts w:ascii="Sylfaen" w:hAnsi="Sylfaen" w:cs="Tahoma"/>
          <w:bCs/>
          <w:color w:val="000000" w:themeColor="text1"/>
          <w:sz w:val="20"/>
          <w:szCs w:val="20"/>
        </w:rPr>
        <w:t>§ 25</w:t>
      </w:r>
    </w:p>
    <w:p w14:paraId="319D5986" w14:textId="77777777" w:rsidR="003024CB" w:rsidRPr="00505295" w:rsidRDefault="00752EAC" w:rsidP="00592FD6">
      <w:pPr>
        <w:tabs>
          <w:tab w:val="num" w:pos="227"/>
          <w:tab w:val="num" w:pos="284"/>
        </w:tabs>
        <w:jc w:val="both"/>
        <w:rPr>
          <w:rFonts w:ascii="Sylfaen" w:hAnsi="Sylfaen" w:cs="Tahoma"/>
          <w:bCs/>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 obowiązkó</w:t>
      </w:r>
      <w:r w:rsidR="003024CB" w:rsidRPr="00505295">
        <w:rPr>
          <w:rFonts w:ascii="Sylfaen" w:hAnsi="Sylfaen" w:cs="Tahoma"/>
          <w:color w:val="000000" w:themeColor="text1"/>
          <w:sz w:val="20"/>
          <w:szCs w:val="20"/>
        </w:rPr>
        <w:t>w sprzątaczki s</w:t>
      </w:r>
      <w:r w:rsidR="00341C76" w:rsidRPr="00505295">
        <w:rPr>
          <w:rFonts w:ascii="Sylfaen" w:hAnsi="Sylfaen" w:cs="Tahoma"/>
          <w:color w:val="000000" w:themeColor="text1"/>
          <w:sz w:val="20"/>
          <w:szCs w:val="20"/>
        </w:rPr>
        <w:t>zkoły należy:</w:t>
      </w:r>
    </w:p>
    <w:p w14:paraId="7C802625" w14:textId="77777777" w:rsidR="003024CB" w:rsidRPr="00505295" w:rsidRDefault="00341C76" w:rsidP="00C95214">
      <w:pPr>
        <w:pStyle w:val="Akapitzlist"/>
        <w:numPr>
          <w:ilvl w:val="0"/>
          <w:numId w:val="29"/>
        </w:numPr>
        <w:jc w:val="both"/>
        <w:rPr>
          <w:rFonts w:ascii="Sylfaen" w:hAnsi="Sylfaen" w:cs="Tahoma"/>
          <w:bCs/>
          <w:color w:val="000000" w:themeColor="text1"/>
          <w:sz w:val="20"/>
          <w:szCs w:val="20"/>
        </w:rPr>
      </w:pPr>
      <w:r w:rsidRPr="00505295">
        <w:rPr>
          <w:rFonts w:ascii="Sylfaen" w:hAnsi="Sylfaen" w:cs="Tahoma"/>
          <w:color w:val="000000" w:themeColor="text1"/>
          <w:sz w:val="20"/>
          <w:szCs w:val="20"/>
        </w:rPr>
        <w:t>utrzymywanie pomieszczeń szkolnych w czystości,</w:t>
      </w:r>
    </w:p>
    <w:p w14:paraId="5B4449AF" w14:textId="77777777" w:rsidR="00752EAC" w:rsidRPr="00505295" w:rsidRDefault="00341C76" w:rsidP="00C95214">
      <w:pPr>
        <w:pStyle w:val="Akapitzlist"/>
        <w:numPr>
          <w:ilvl w:val="0"/>
          <w:numId w:val="29"/>
        </w:numPr>
        <w:jc w:val="both"/>
        <w:rPr>
          <w:rFonts w:ascii="Sylfaen" w:hAnsi="Sylfaen" w:cs="Tahoma"/>
          <w:bCs/>
          <w:color w:val="000000" w:themeColor="text1"/>
          <w:sz w:val="20"/>
          <w:szCs w:val="20"/>
        </w:rPr>
      </w:pPr>
      <w:r w:rsidRPr="00505295">
        <w:rPr>
          <w:rFonts w:ascii="Sylfaen" w:hAnsi="Sylfaen" w:cs="Tahoma"/>
          <w:color w:val="000000" w:themeColor="text1"/>
          <w:sz w:val="20"/>
          <w:szCs w:val="20"/>
        </w:rPr>
        <w:t>utrzymanie warunków higieniczno – sanitarnych zgodnie z regulaminami poszczególnych pracowni.</w:t>
      </w:r>
    </w:p>
    <w:p w14:paraId="65CB9C4F" w14:textId="77777777" w:rsidR="00752EAC" w:rsidRPr="00505295" w:rsidRDefault="00752EAC" w:rsidP="00592FD6">
      <w:pPr>
        <w:tabs>
          <w:tab w:val="left" w:pos="227"/>
        </w:tabs>
        <w:ind w:left="1"/>
        <w:jc w:val="both"/>
        <w:rPr>
          <w:rFonts w:ascii="Sylfaen" w:hAnsi="Sylfaen" w:cs="Tahoma"/>
          <w:bCs/>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Sprzątaczka ma prawo:</w:t>
      </w:r>
    </w:p>
    <w:p w14:paraId="4F386574" w14:textId="77777777" w:rsidR="00341C76" w:rsidRPr="00505295" w:rsidRDefault="00752EAC" w:rsidP="00C95214">
      <w:pPr>
        <w:pStyle w:val="Akapitzlist"/>
        <w:numPr>
          <w:ilvl w:val="0"/>
          <w:numId w:val="30"/>
        </w:numPr>
        <w:tabs>
          <w:tab w:val="left" w:pos="227"/>
        </w:tabs>
        <w:jc w:val="both"/>
        <w:rPr>
          <w:rFonts w:ascii="Sylfaen" w:hAnsi="Sylfaen" w:cs="Tahoma"/>
          <w:bCs/>
          <w:color w:val="000000" w:themeColor="text1"/>
          <w:sz w:val="20"/>
          <w:szCs w:val="20"/>
        </w:rPr>
      </w:pPr>
      <w:r w:rsidRPr="00505295">
        <w:rPr>
          <w:rFonts w:ascii="Sylfaen" w:hAnsi="Sylfaen" w:cs="Tahoma"/>
          <w:color w:val="000000" w:themeColor="text1"/>
          <w:sz w:val="20"/>
          <w:szCs w:val="20"/>
        </w:rPr>
        <w:t>wnioskowania do dyrektora s</w:t>
      </w:r>
      <w:r w:rsidR="00341C76" w:rsidRPr="00505295">
        <w:rPr>
          <w:rFonts w:ascii="Sylfaen" w:hAnsi="Sylfaen" w:cs="Tahoma"/>
          <w:color w:val="000000" w:themeColor="text1"/>
          <w:sz w:val="20"/>
          <w:szCs w:val="20"/>
        </w:rPr>
        <w:t>zkoły w sprawach zaopatrzenia w odpowiednie środki czystości,</w:t>
      </w:r>
    </w:p>
    <w:p w14:paraId="4198FC6A" w14:textId="77777777" w:rsidR="00341C76" w:rsidRPr="00505295" w:rsidRDefault="00341C76" w:rsidP="00C95214">
      <w:pPr>
        <w:pStyle w:val="Akapitzlist"/>
        <w:numPr>
          <w:ilvl w:val="0"/>
          <w:numId w:val="30"/>
        </w:numPr>
        <w:jc w:val="both"/>
        <w:rPr>
          <w:rFonts w:ascii="Sylfaen" w:hAnsi="Sylfaen" w:cs="Tahoma"/>
          <w:color w:val="000000" w:themeColor="text1"/>
          <w:sz w:val="20"/>
          <w:szCs w:val="20"/>
        </w:rPr>
      </w:pPr>
      <w:r w:rsidRPr="00505295">
        <w:rPr>
          <w:rFonts w:ascii="Sylfaen" w:hAnsi="Sylfaen" w:cs="Tahoma"/>
          <w:color w:val="000000" w:themeColor="text1"/>
          <w:sz w:val="20"/>
          <w:szCs w:val="20"/>
        </w:rPr>
        <w:t>do pomocy i wsparcia ze strony współpracow</w:t>
      </w:r>
      <w:r w:rsidR="006B320B" w:rsidRPr="00505295">
        <w:rPr>
          <w:rFonts w:ascii="Sylfaen" w:hAnsi="Sylfaen" w:cs="Tahoma"/>
          <w:color w:val="000000" w:themeColor="text1"/>
          <w:sz w:val="20"/>
          <w:szCs w:val="20"/>
        </w:rPr>
        <w:t>ników, a szczególnie dyrektora s</w:t>
      </w:r>
      <w:r w:rsidRPr="00505295">
        <w:rPr>
          <w:rFonts w:ascii="Sylfaen" w:hAnsi="Sylfaen" w:cs="Tahoma"/>
          <w:color w:val="000000" w:themeColor="text1"/>
          <w:sz w:val="20"/>
          <w:szCs w:val="20"/>
        </w:rPr>
        <w:t>zkoły.</w:t>
      </w:r>
    </w:p>
    <w:p w14:paraId="25185037" w14:textId="77777777" w:rsidR="00341C76" w:rsidRPr="00505295" w:rsidRDefault="00341C76" w:rsidP="00AE05EE">
      <w:pPr>
        <w:tabs>
          <w:tab w:val="left" w:pos="284"/>
          <w:tab w:val="left" w:pos="567"/>
        </w:tabs>
        <w:jc w:val="both"/>
        <w:rPr>
          <w:rFonts w:ascii="Sylfaen" w:hAnsi="Sylfaen" w:cs="Tahoma"/>
          <w:b/>
          <w:color w:val="000000" w:themeColor="text1"/>
          <w:sz w:val="20"/>
          <w:szCs w:val="20"/>
        </w:rPr>
      </w:pPr>
    </w:p>
    <w:p w14:paraId="30CA226D" w14:textId="77777777" w:rsidR="00341C76" w:rsidRPr="00505295" w:rsidRDefault="00637AB9"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IX</w:t>
      </w:r>
    </w:p>
    <w:p w14:paraId="55977E45" w14:textId="77777777" w:rsidR="00341C76" w:rsidRPr="00505295" w:rsidRDefault="00637AB9"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WARUNKI I SPOSÓB OCENIANIA WEWNĄTRZSZKOLNEGO</w:t>
      </w:r>
    </w:p>
    <w:p w14:paraId="51222E00"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2FD412A1" w14:textId="5851B1E3"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26</w:t>
      </w:r>
    </w:p>
    <w:p w14:paraId="75DB8419" w14:textId="77777777" w:rsidR="00592FD6" w:rsidRPr="00505295" w:rsidRDefault="00592FD6" w:rsidP="00592FD6">
      <w:pPr>
        <w:tabs>
          <w:tab w:val="left" w:pos="227"/>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Ocenianiu podlegają osiągnięcia edukacyjne słuchacza.</w:t>
      </w:r>
    </w:p>
    <w:p w14:paraId="0167BC94" w14:textId="77777777" w:rsidR="00341C76" w:rsidRPr="00505295" w:rsidRDefault="00592FD6" w:rsidP="00592FD6">
      <w:pPr>
        <w:tabs>
          <w:tab w:val="left" w:pos="227"/>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Oceny semestralne z zajęć edukacyjnych ustala się po każdym semestrze.</w:t>
      </w:r>
    </w:p>
    <w:p w14:paraId="03BA393C" w14:textId="77777777" w:rsidR="00341C76" w:rsidRPr="00505295" w:rsidRDefault="00592FD6" w:rsidP="00592FD6">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Podstawą klasyfikowa</w:t>
      </w:r>
      <w:r w:rsidRPr="00505295">
        <w:rPr>
          <w:rFonts w:ascii="Sylfaen" w:hAnsi="Sylfaen" w:cs="Tahoma"/>
          <w:color w:val="000000" w:themeColor="text1"/>
          <w:sz w:val="20"/>
          <w:szCs w:val="20"/>
        </w:rPr>
        <w:t>nia, promowania lub ukończenia s</w:t>
      </w:r>
      <w:r w:rsidR="00341C76" w:rsidRPr="00505295">
        <w:rPr>
          <w:rFonts w:ascii="Sylfaen" w:hAnsi="Sylfaen" w:cs="Tahoma"/>
          <w:color w:val="000000" w:themeColor="text1"/>
          <w:sz w:val="20"/>
          <w:szCs w:val="20"/>
        </w:rPr>
        <w:t>zkoły przez słuchacza są egzaminy semestralne, przeprowadzone z poszczególnych obowiązkowych zajęć edukacyjnych określonych w szkolnym planie nauczania.</w:t>
      </w:r>
    </w:p>
    <w:p w14:paraId="1A326082" w14:textId="77777777" w:rsidR="00341C76" w:rsidRPr="00505295" w:rsidRDefault="00592FD6" w:rsidP="00592FD6">
      <w:pPr>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semestralny przeprowadza się po zakończeniu zajęć edukacyjnych z danego przedmiotu, w czasie trzech ostatnich zjazdów w semestrze. Nauczyciele prowadzący poszczególne obowiązkowe zajęcia edukacyjne na początku każdego semestru informują słuchaczy o terminach egzaminów semestralnych.</w:t>
      </w:r>
    </w:p>
    <w:p w14:paraId="19AD128F" w14:textId="77777777" w:rsidR="00341C76" w:rsidRPr="00505295" w:rsidRDefault="00592FD6" w:rsidP="00DE255C">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Do egzaminu semestralnego dopuszcza się słuchacza, który uczęszczał na obowiązkowe </w:t>
      </w:r>
      <w:r w:rsidR="00312EEA" w:rsidRPr="00505295">
        <w:rPr>
          <w:rFonts w:ascii="Sylfaen" w:hAnsi="Sylfaen" w:cs="Tahoma"/>
          <w:color w:val="000000" w:themeColor="text1"/>
          <w:sz w:val="20"/>
          <w:szCs w:val="20"/>
        </w:rPr>
        <w:t>zajęcia edukacyjne</w:t>
      </w:r>
      <w:r w:rsidR="00341C76" w:rsidRPr="00505295">
        <w:rPr>
          <w:rFonts w:ascii="Sylfaen" w:hAnsi="Sylfaen" w:cs="Tahoma"/>
          <w:color w:val="000000" w:themeColor="text1"/>
          <w:sz w:val="20"/>
          <w:szCs w:val="20"/>
        </w:rPr>
        <w:t xml:space="preserve"> przewidziane w szkolnym planie nauczania, w wymiarze co najmniej 50% czasu przeznaczonego na każde z tych zajęć, oraz uzyskał z tych zajęć, na podstawie co najmniej trzech ocen bieżących, ocenę końcową uznaną za pozytywną w ramach wewnątrzszkolnego oceniania.</w:t>
      </w:r>
    </w:p>
    <w:p w14:paraId="1FADBC6B" w14:textId="77777777" w:rsidR="00341C76" w:rsidRPr="00505295" w:rsidRDefault="00DE255C" w:rsidP="00DE255C">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przypadku, gdy słuchacz otrzymał ocenę końcową neg</w:t>
      </w:r>
      <w:r w:rsidRPr="00505295">
        <w:rPr>
          <w:rFonts w:ascii="Sylfaen" w:hAnsi="Sylfaen" w:cs="Tahoma"/>
          <w:color w:val="000000" w:themeColor="text1"/>
          <w:sz w:val="20"/>
          <w:szCs w:val="20"/>
        </w:rPr>
        <w:t xml:space="preserve">atywną jest obowiązany wykonać, </w:t>
      </w:r>
      <w:r w:rsidR="00341C76" w:rsidRPr="00505295">
        <w:rPr>
          <w:rFonts w:ascii="Sylfaen" w:hAnsi="Sylfaen" w:cs="Tahoma"/>
          <w:color w:val="000000" w:themeColor="text1"/>
          <w:sz w:val="20"/>
          <w:szCs w:val="20"/>
        </w:rPr>
        <w:t>w terminie określonym przez nauczyciela prowadzącego dane zajęcia edukacyjne, pracę kontrolną. Warunkiem dopuszczenia do egzaminu semestralnego jest uzyskanie z pracy kontrolnej oceny uznanej za pozytywną w ramach wewnątrzszkolnego oceniania.</w:t>
      </w:r>
    </w:p>
    <w:p w14:paraId="672210F1" w14:textId="77777777" w:rsidR="00341C76" w:rsidRPr="00505295" w:rsidRDefault="00DE255C" w:rsidP="00DE255C">
      <w:pPr>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Jeżeli w wyniku klasyfikacji semestralnej stwierdzono, że poziom osiągnięć</w:t>
      </w:r>
      <w:r w:rsidR="00443ED7" w:rsidRPr="00505295">
        <w:rPr>
          <w:rFonts w:ascii="Sylfaen" w:hAnsi="Sylfaen" w:cs="Tahoma"/>
          <w:color w:val="000000" w:themeColor="text1"/>
          <w:sz w:val="20"/>
          <w:szCs w:val="20"/>
        </w:rPr>
        <w:t xml:space="preserve"> edukacyjnych słuchacza uniemożliwi lub utrudni </w:t>
      </w:r>
      <w:r w:rsidR="00341C76" w:rsidRPr="00505295">
        <w:rPr>
          <w:rFonts w:ascii="Sylfaen" w:hAnsi="Sylfaen" w:cs="Tahoma"/>
          <w:color w:val="000000" w:themeColor="text1"/>
          <w:sz w:val="20"/>
          <w:szCs w:val="20"/>
        </w:rPr>
        <w:t>mu kontynuowanie nauki w</w:t>
      </w:r>
      <w:r w:rsidR="00443ED7" w:rsidRPr="00505295">
        <w:rPr>
          <w:rFonts w:ascii="Sylfaen" w:hAnsi="Sylfaen" w:cs="Tahoma"/>
          <w:color w:val="000000" w:themeColor="text1"/>
          <w:sz w:val="20"/>
          <w:szCs w:val="20"/>
        </w:rPr>
        <w:t xml:space="preserve"> semestrze programowo wyższym, s</w:t>
      </w:r>
      <w:r w:rsidR="00341C76" w:rsidRPr="00505295">
        <w:rPr>
          <w:rFonts w:ascii="Sylfaen" w:hAnsi="Sylfaen" w:cs="Tahoma"/>
          <w:color w:val="000000" w:themeColor="text1"/>
          <w:sz w:val="20"/>
          <w:szCs w:val="20"/>
        </w:rPr>
        <w:t>zkoła umożliwia słuchaczowi uzupełnienie braków.</w:t>
      </w:r>
    </w:p>
    <w:p w14:paraId="1ABA072F"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20F0E92F" w14:textId="274B9C5B"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27</w:t>
      </w:r>
    </w:p>
    <w:p w14:paraId="552E7EAC" w14:textId="77777777" w:rsidR="00341C76" w:rsidRPr="00505295" w:rsidRDefault="007C1EC7" w:rsidP="007C1EC7">
      <w:pPr>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Ocenianie wewnątrzszkolne ma na celu:</w:t>
      </w:r>
    </w:p>
    <w:p w14:paraId="73BE7B13" w14:textId="77777777" w:rsidR="00341C76" w:rsidRPr="00505295" w:rsidRDefault="00341C76" w:rsidP="00C95214">
      <w:pPr>
        <w:pStyle w:val="Akapitzlist"/>
        <w:numPr>
          <w:ilvl w:val="0"/>
          <w:numId w:val="31"/>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poinformowanie słuchacza o poziomie jego osiągnięć edukacyjnych i postępach w tym zakresie,</w:t>
      </w:r>
    </w:p>
    <w:p w14:paraId="6D848C00" w14:textId="77777777" w:rsidR="00341C76" w:rsidRPr="00505295" w:rsidRDefault="00341C76" w:rsidP="00C95214">
      <w:pPr>
        <w:pStyle w:val="Akapitzlist"/>
        <w:numPr>
          <w:ilvl w:val="0"/>
          <w:numId w:val="31"/>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pomoc słuchaczowi w samodzielnym planowaniu swojego rozwoju,</w:t>
      </w:r>
    </w:p>
    <w:p w14:paraId="10FBBED5" w14:textId="77777777" w:rsidR="00341C76" w:rsidRPr="00505295" w:rsidRDefault="00341C76" w:rsidP="00C95214">
      <w:pPr>
        <w:pStyle w:val="Akapitzlist"/>
        <w:numPr>
          <w:ilvl w:val="0"/>
          <w:numId w:val="31"/>
        </w:numPr>
        <w:jc w:val="both"/>
        <w:rPr>
          <w:rFonts w:ascii="Sylfaen" w:hAnsi="Sylfaen" w:cs="Tahoma"/>
          <w:color w:val="000000" w:themeColor="text1"/>
          <w:sz w:val="20"/>
          <w:szCs w:val="20"/>
        </w:rPr>
      </w:pPr>
      <w:r w:rsidRPr="00505295">
        <w:rPr>
          <w:rFonts w:ascii="Sylfaen" w:hAnsi="Sylfaen" w:cs="Tahoma"/>
          <w:color w:val="000000" w:themeColor="text1"/>
          <w:sz w:val="20"/>
          <w:szCs w:val="20"/>
        </w:rPr>
        <w:t>motywowanie słuchacza do dalszej pracy,</w:t>
      </w:r>
    </w:p>
    <w:p w14:paraId="24D4BB56" w14:textId="77777777" w:rsidR="00341C76" w:rsidRPr="00505295" w:rsidRDefault="00341C76" w:rsidP="00C95214">
      <w:pPr>
        <w:pStyle w:val="Akapitzlist"/>
        <w:numPr>
          <w:ilvl w:val="0"/>
          <w:numId w:val="31"/>
        </w:numPr>
        <w:jc w:val="both"/>
        <w:rPr>
          <w:rFonts w:ascii="Sylfaen" w:hAnsi="Sylfaen" w:cs="Tahoma"/>
          <w:color w:val="000000" w:themeColor="text1"/>
          <w:sz w:val="20"/>
          <w:szCs w:val="20"/>
        </w:rPr>
      </w:pPr>
      <w:r w:rsidRPr="00505295">
        <w:rPr>
          <w:rFonts w:ascii="Sylfaen" w:hAnsi="Sylfaen" w:cs="Tahoma"/>
          <w:color w:val="000000" w:themeColor="text1"/>
          <w:sz w:val="20"/>
          <w:szCs w:val="20"/>
        </w:rPr>
        <w:t>umożliwienie nauczycielom doskonalenia organizacji i metod pracy dydaktycznej.</w:t>
      </w:r>
    </w:p>
    <w:p w14:paraId="10239070" w14:textId="77777777" w:rsidR="00341C76" w:rsidRPr="00505295" w:rsidRDefault="007C1EC7" w:rsidP="007C1EC7">
      <w:pPr>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Ocenianie wewnątrzszkolne obejmuje:</w:t>
      </w:r>
    </w:p>
    <w:p w14:paraId="3F68C306" w14:textId="77777777" w:rsidR="00341C76" w:rsidRPr="00505295" w:rsidRDefault="00341C76" w:rsidP="00C95214">
      <w:pPr>
        <w:pStyle w:val="Akapitzlist"/>
        <w:numPr>
          <w:ilvl w:val="0"/>
          <w:numId w:val="32"/>
        </w:numPr>
        <w:jc w:val="both"/>
        <w:rPr>
          <w:rFonts w:ascii="Sylfaen" w:hAnsi="Sylfaen" w:cs="Tahoma"/>
          <w:color w:val="000000" w:themeColor="text1"/>
          <w:sz w:val="20"/>
          <w:szCs w:val="20"/>
        </w:rPr>
      </w:pPr>
      <w:r w:rsidRPr="00505295">
        <w:rPr>
          <w:rFonts w:ascii="Sylfaen" w:hAnsi="Sylfaen" w:cs="Tahoma"/>
          <w:color w:val="000000" w:themeColor="text1"/>
          <w:sz w:val="20"/>
          <w:szCs w:val="20"/>
        </w:rPr>
        <w:t>formułowanie przez nauczycieli wymagań edukacyjnych oraz informowanie o nich słuchaczy,</w:t>
      </w:r>
    </w:p>
    <w:p w14:paraId="310E88B5" w14:textId="77777777" w:rsidR="00341C76" w:rsidRPr="00505295" w:rsidRDefault="00341C76" w:rsidP="00C95214">
      <w:pPr>
        <w:pStyle w:val="Akapitzlist"/>
        <w:numPr>
          <w:ilvl w:val="0"/>
          <w:numId w:val="32"/>
        </w:numPr>
        <w:jc w:val="both"/>
        <w:rPr>
          <w:rFonts w:ascii="Sylfaen" w:hAnsi="Sylfaen" w:cs="Tahoma"/>
          <w:color w:val="000000" w:themeColor="text1"/>
          <w:sz w:val="20"/>
          <w:szCs w:val="20"/>
        </w:rPr>
      </w:pPr>
      <w:r w:rsidRPr="00505295">
        <w:rPr>
          <w:rFonts w:ascii="Sylfaen" w:hAnsi="Sylfaen" w:cs="Tahoma"/>
          <w:color w:val="000000" w:themeColor="text1"/>
          <w:sz w:val="20"/>
          <w:szCs w:val="20"/>
        </w:rPr>
        <w:t>ustalenie ocen bieżących i wynikającej z nich oceny końcowej powodującej dopuszczenie lub niedopuszczenie do egzaminu semestralnego,</w:t>
      </w:r>
    </w:p>
    <w:p w14:paraId="159F6531" w14:textId="77777777" w:rsidR="00341C76" w:rsidRPr="00505295" w:rsidRDefault="00341C76" w:rsidP="00C95214">
      <w:pPr>
        <w:pStyle w:val="Akapitzlist"/>
        <w:numPr>
          <w:ilvl w:val="0"/>
          <w:numId w:val="32"/>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przeprowadzanie i ocena egzaminów.</w:t>
      </w:r>
    </w:p>
    <w:p w14:paraId="6C0454A9" w14:textId="77777777" w:rsidR="00BF7213" w:rsidRPr="00505295" w:rsidRDefault="00BF7213" w:rsidP="00341C76">
      <w:pPr>
        <w:jc w:val="center"/>
        <w:rPr>
          <w:rFonts w:ascii="Sylfaen" w:hAnsi="Sylfaen" w:cs="Tahoma"/>
          <w:color w:val="000000" w:themeColor="text1"/>
          <w:sz w:val="20"/>
          <w:szCs w:val="20"/>
        </w:rPr>
      </w:pPr>
    </w:p>
    <w:p w14:paraId="1EF9CFAF" w14:textId="6DB24B6C" w:rsidR="00341C76" w:rsidRPr="00505295" w:rsidRDefault="00341C76"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§28</w:t>
      </w:r>
    </w:p>
    <w:p w14:paraId="70A13FF7" w14:textId="77777777" w:rsidR="00341C76" w:rsidRPr="00505295" w:rsidRDefault="00BF5B13" w:rsidP="00BF5B13">
      <w:pPr>
        <w:pStyle w:val="Akapitzlist"/>
        <w:tabs>
          <w:tab w:val="left" w:pos="227"/>
          <w:tab w:val="left" w:pos="284"/>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Nauczyciele na początku każdego semestru informują słuchaczy o:</w:t>
      </w:r>
    </w:p>
    <w:p w14:paraId="751FED4C" w14:textId="2F88636C" w:rsidR="00341C76" w:rsidRPr="00505295" w:rsidRDefault="00341C76" w:rsidP="00C95214">
      <w:pPr>
        <w:pStyle w:val="Akapitzlist"/>
        <w:numPr>
          <w:ilvl w:val="0"/>
          <w:numId w:val="33"/>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wymaganiach edukacyjnych niezbędnych do </w:t>
      </w:r>
      <w:r w:rsidR="0072086A" w:rsidRPr="00505295">
        <w:rPr>
          <w:rFonts w:ascii="Sylfaen" w:hAnsi="Sylfaen" w:cs="Tahoma"/>
          <w:color w:val="000000" w:themeColor="text1"/>
          <w:sz w:val="20"/>
          <w:szCs w:val="20"/>
        </w:rPr>
        <w:t>otrzymania przez słuchaczy</w:t>
      </w:r>
      <w:r w:rsidRPr="00505295">
        <w:rPr>
          <w:rFonts w:ascii="Sylfaen" w:hAnsi="Sylfaen" w:cs="Tahoma"/>
          <w:color w:val="000000" w:themeColor="text1"/>
          <w:sz w:val="20"/>
          <w:szCs w:val="20"/>
        </w:rPr>
        <w:t xml:space="preserve"> poszczególnych semestralnych ocen klasyfikacyjnych z obowiązkowych zajęć edukacyjnych,</w:t>
      </w:r>
      <w:r w:rsidR="0072086A" w:rsidRPr="00505295">
        <w:rPr>
          <w:rFonts w:ascii="Sylfaen" w:hAnsi="Sylfaen" w:cs="Tahoma"/>
          <w:color w:val="000000" w:themeColor="text1"/>
          <w:sz w:val="20"/>
          <w:szCs w:val="20"/>
        </w:rPr>
        <w:t xml:space="preserve"> wynikających z realizowanego przez siebie programu nauczania,</w:t>
      </w:r>
    </w:p>
    <w:p w14:paraId="64DF8580" w14:textId="42518049" w:rsidR="00341C76" w:rsidRPr="00505295" w:rsidRDefault="00341C76" w:rsidP="00C95214">
      <w:pPr>
        <w:pStyle w:val="Akapitzlist"/>
        <w:numPr>
          <w:ilvl w:val="0"/>
          <w:numId w:val="33"/>
        </w:numPr>
        <w:tabs>
          <w:tab w:val="left" w:pos="284"/>
        </w:tabs>
        <w:jc w:val="both"/>
        <w:rPr>
          <w:rFonts w:ascii="Sylfaen" w:hAnsi="Sylfaen" w:cs="Tahoma"/>
          <w:color w:val="000000" w:themeColor="text1"/>
          <w:sz w:val="20"/>
          <w:szCs w:val="20"/>
        </w:rPr>
      </w:pPr>
      <w:r w:rsidRPr="00505295">
        <w:rPr>
          <w:rFonts w:ascii="Sylfaen" w:hAnsi="Sylfaen" w:cs="Tahoma"/>
          <w:color w:val="000000" w:themeColor="text1"/>
          <w:sz w:val="20"/>
          <w:szCs w:val="20"/>
        </w:rPr>
        <w:t>sposobach sprawdzania osiągnięć edukacyjnych słuchaczy.</w:t>
      </w:r>
    </w:p>
    <w:p w14:paraId="6E117A4E" w14:textId="77777777" w:rsidR="00BF5B13" w:rsidRPr="00505295" w:rsidRDefault="00BF5B13" w:rsidP="00BF5B13">
      <w:pPr>
        <w:pStyle w:val="Akapitzlist"/>
        <w:tabs>
          <w:tab w:val="left" w:pos="227"/>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 miesiąc przed terminem egzaminu semestralnego nauczyciel prowadzący obowiązkowe zajęcia edukacyjne informuje ustnie słuchacza, czy spełnia warunki dopuszczenia do egzaminu semestralnego.</w:t>
      </w:r>
    </w:p>
    <w:p w14:paraId="2F8DF760" w14:textId="77777777" w:rsidR="00341C76" w:rsidRPr="00505295" w:rsidRDefault="00BF5B13" w:rsidP="00BF5B13">
      <w:pPr>
        <w:pStyle w:val="Akapitzlist"/>
        <w:tabs>
          <w:tab w:val="left" w:pos="227"/>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trakcie nauki słuchacz otrzymuje oceny bieżące z odpowiedzi ustnych, zadań praktycznych, testów oraz innych działań wskazanych przez nauczyciela do oceny. Na ich podstawie otrzymuje ocenę końcową, będącą podstawą dopuszczenia do egzaminu semestralnego.</w:t>
      </w:r>
    </w:p>
    <w:p w14:paraId="7457ED39" w14:textId="77777777" w:rsidR="00341C76" w:rsidRPr="00505295" w:rsidRDefault="006A0761" w:rsidP="006A0761">
      <w:pPr>
        <w:pStyle w:val="Akapitzlist"/>
        <w:tabs>
          <w:tab w:val="left" w:pos="227"/>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przypadku gdy ocena końcowa jest negatywna słuchacz wykonuje pracę kontrolną zgodnie z zapisem §26 punkt 6.</w:t>
      </w:r>
    </w:p>
    <w:p w14:paraId="6C348B41" w14:textId="77777777" w:rsidR="00A52887" w:rsidRPr="00505295" w:rsidRDefault="00341C76" w:rsidP="00BF4175">
      <w:pPr>
        <w:pStyle w:val="Akapitzlist"/>
        <w:numPr>
          <w:ilvl w:val="0"/>
          <w:numId w:val="2"/>
        </w:numPr>
        <w:tabs>
          <w:tab w:val="num" w:pos="227"/>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Oceny są jawne dla słuchacza.</w:t>
      </w:r>
    </w:p>
    <w:p w14:paraId="36CF3E04" w14:textId="77777777" w:rsidR="00341C76" w:rsidRPr="00505295" w:rsidRDefault="00A52887" w:rsidP="00300529">
      <w:pPr>
        <w:tabs>
          <w:tab w:val="left" w:pos="227"/>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 pisemny wniosek słuchacza nauczyciel uzasadnia ustnie ustaloną ocenę w terminie 7 dni od zgłoszenia wniosku.</w:t>
      </w:r>
    </w:p>
    <w:p w14:paraId="478AED9A" w14:textId="77777777" w:rsidR="00341C76" w:rsidRPr="00505295" w:rsidRDefault="004857A5"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oceny z przedmiotów</w:t>
      </w:r>
    </w:p>
    <w:p w14:paraId="51CC885E"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37CA1818" w14:textId="7D30BCEB" w:rsidR="00341C76" w:rsidRPr="00505295" w:rsidRDefault="00341C7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29</w:t>
      </w:r>
    </w:p>
    <w:p w14:paraId="5F0B20D1" w14:textId="77777777" w:rsidR="00341C76" w:rsidRPr="00505295" w:rsidRDefault="004030AB" w:rsidP="004030AB">
      <w:pPr>
        <w:pStyle w:val="Akapitzlist"/>
        <w:tabs>
          <w:tab w:val="left" w:pos="227"/>
          <w:tab w:val="left" w:pos="567"/>
        </w:tabs>
        <w:ind w:left="0"/>
        <w:jc w:val="both"/>
        <w:rPr>
          <w:rFonts w:ascii="Sylfaen" w:hAnsi="Sylfaen" w:cs="Tahoma"/>
          <w:color w:val="000000" w:themeColor="text1"/>
          <w:sz w:val="20"/>
          <w:szCs w:val="20"/>
          <w:shd w:val="clear" w:color="auto" w:fill="FFFF0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Każdy słuchacz podlega ocenianiu osiągnięć edukacyjnych według następującej skali ocen:</w:t>
      </w:r>
      <w:r w:rsidR="00341C76" w:rsidRPr="00505295">
        <w:rPr>
          <w:rFonts w:ascii="Sylfaen" w:hAnsi="Sylfaen" w:cs="Tahoma"/>
          <w:color w:val="000000" w:themeColor="text1"/>
          <w:sz w:val="20"/>
          <w:szCs w:val="20"/>
        </w:rPr>
        <w:br/>
        <w:t>niedostateczny (1), dopuszczający (2), dostateczny (3), dobry (4), bardzo dobry (5), celujący (6).</w:t>
      </w:r>
    </w:p>
    <w:p w14:paraId="48F6D26F" w14:textId="77777777" w:rsidR="00341C76" w:rsidRPr="00505295" w:rsidRDefault="00912C74" w:rsidP="00912C74">
      <w:pPr>
        <w:pStyle w:val="Akapitzlist"/>
        <w:tabs>
          <w:tab w:val="left" w:pos="227"/>
          <w:tab w:val="left" w:pos="567"/>
        </w:tabs>
        <w:ind w:left="0"/>
        <w:jc w:val="both"/>
        <w:rPr>
          <w:rFonts w:ascii="Sylfaen" w:hAnsi="Sylfaen" w:cs="Tahoma"/>
          <w:color w:val="000000" w:themeColor="text1"/>
          <w:sz w:val="20"/>
          <w:szCs w:val="20"/>
          <w:shd w:val="clear" w:color="auto" w:fill="FFFF0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Ocena niedostateczna jest oceną negatywną, pozostałe oceny są ocenami pozytywnymi.</w:t>
      </w:r>
    </w:p>
    <w:p w14:paraId="3FF3C45E" w14:textId="77777777" w:rsidR="00341C76" w:rsidRPr="00505295" w:rsidRDefault="00E0156A" w:rsidP="00E0156A">
      <w:pPr>
        <w:pStyle w:val="Akapitzlist"/>
        <w:tabs>
          <w:tab w:val="left" w:pos="227"/>
          <w:tab w:val="left" w:pos="56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Przeliczenie punktów z egzaminów pisemnych na oceny odbywają się wg następującej skali:</w:t>
      </w:r>
    </w:p>
    <w:p w14:paraId="05C10E0A" w14:textId="77777777" w:rsidR="00341C76" w:rsidRPr="00505295" w:rsidRDefault="00341C76" w:rsidP="004030AB">
      <w:pPr>
        <w:jc w:val="both"/>
        <w:rPr>
          <w:rFonts w:ascii="Sylfaen" w:hAnsi="Sylfaen" w:cs="Tahoma"/>
          <w:color w:val="000000" w:themeColor="text1"/>
          <w:sz w:val="20"/>
          <w:szCs w:val="20"/>
        </w:rPr>
      </w:pPr>
      <w:r w:rsidRPr="00505295">
        <w:rPr>
          <w:rFonts w:ascii="Sylfaen" w:hAnsi="Sylfaen" w:cs="Tahoma"/>
          <w:color w:val="000000" w:themeColor="text1"/>
          <w:sz w:val="20"/>
          <w:szCs w:val="20"/>
        </w:rPr>
        <w:t>50 – 55% – dopuszczający,</w:t>
      </w:r>
    </w:p>
    <w:p w14:paraId="5A443879" w14:textId="77777777" w:rsidR="00341C76" w:rsidRPr="00505295" w:rsidRDefault="00341C76" w:rsidP="004030AB">
      <w:pPr>
        <w:jc w:val="both"/>
        <w:rPr>
          <w:rFonts w:ascii="Sylfaen" w:hAnsi="Sylfaen" w:cs="Tahoma"/>
          <w:color w:val="000000" w:themeColor="text1"/>
          <w:sz w:val="20"/>
          <w:szCs w:val="20"/>
        </w:rPr>
      </w:pPr>
      <w:r w:rsidRPr="00505295">
        <w:rPr>
          <w:rFonts w:ascii="Sylfaen" w:hAnsi="Sylfaen" w:cs="Tahoma"/>
          <w:color w:val="000000" w:themeColor="text1"/>
          <w:sz w:val="20"/>
          <w:szCs w:val="20"/>
        </w:rPr>
        <w:t>56 – 70% – dostateczny,</w:t>
      </w:r>
    </w:p>
    <w:p w14:paraId="0637658F" w14:textId="77777777" w:rsidR="00341C76" w:rsidRPr="00505295" w:rsidRDefault="00341C76" w:rsidP="004030AB">
      <w:pPr>
        <w:jc w:val="both"/>
        <w:rPr>
          <w:rFonts w:ascii="Sylfaen" w:hAnsi="Sylfaen" w:cs="Tahoma"/>
          <w:color w:val="000000" w:themeColor="text1"/>
          <w:sz w:val="20"/>
          <w:szCs w:val="20"/>
        </w:rPr>
      </w:pPr>
      <w:r w:rsidRPr="00505295">
        <w:rPr>
          <w:rFonts w:ascii="Sylfaen" w:hAnsi="Sylfaen" w:cs="Tahoma"/>
          <w:color w:val="000000" w:themeColor="text1"/>
          <w:sz w:val="20"/>
          <w:szCs w:val="20"/>
        </w:rPr>
        <w:t>71 – 85% – dobry,</w:t>
      </w:r>
    </w:p>
    <w:p w14:paraId="163FCC22" w14:textId="77777777" w:rsidR="00341C76" w:rsidRPr="00505295" w:rsidRDefault="00341C76" w:rsidP="004030AB">
      <w:pPr>
        <w:jc w:val="both"/>
        <w:rPr>
          <w:rFonts w:ascii="Sylfaen" w:hAnsi="Sylfaen" w:cs="Tahoma"/>
          <w:color w:val="000000" w:themeColor="text1"/>
          <w:sz w:val="20"/>
          <w:szCs w:val="20"/>
        </w:rPr>
      </w:pPr>
      <w:r w:rsidRPr="00505295">
        <w:rPr>
          <w:rFonts w:ascii="Sylfaen" w:hAnsi="Sylfaen" w:cs="Tahoma"/>
          <w:color w:val="000000" w:themeColor="text1"/>
          <w:sz w:val="20"/>
          <w:szCs w:val="20"/>
        </w:rPr>
        <w:t>86 – 95% – bardzo dobry,</w:t>
      </w:r>
    </w:p>
    <w:p w14:paraId="2886FC22" w14:textId="77777777" w:rsidR="00341C76" w:rsidRPr="00505295" w:rsidRDefault="00341C76" w:rsidP="004030AB">
      <w:pPr>
        <w:jc w:val="both"/>
        <w:rPr>
          <w:rFonts w:ascii="Sylfaen" w:hAnsi="Sylfaen" w:cs="Tahoma"/>
          <w:color w:val="000000" w:themeColor="text1"/>
          <w:sz w:val="20"/>
          <w:szCs w:val="20"/>
        </w:rPr>
      </w:pPr>
      <w:r w:rsidRPr="00505295">
        <w:rPr>
          <w:rFonts w:ascii="Sylfaen" w:hAnsi="Sylfaen" w:cs="Tahoma"/>
          <w:color w:val="000000" w:themeColor="text1"/>
          <w:sz w:val="20"/>
          <w:szCs w:val="20"/>
        </w:rPr>
        <w:t>96 – 100% – celujący.</w:t>
      </w:r>
    </w:p>
    <w:p w14:paraId="27D5BB2B" w14:textId="77777777" w:rsidR="00BF7213" w:rsidRPr="00505295" w:rsidRDefault="00BF7213" w:rsidP="004030AB">
      <w:pPr>
        <w:tabs>
          <w:tab w:val="left" w:pos="284"/>
          <w:tab w:val="left" w:pos="567"/>
        </w:tabs>
        <w:jc w:val="center"/>
        <w:rPr>
          <w:rFonts w:ascii="Sylfaen" w:hAnsi="Sylfaen" w:cs="Tahoma"/>
          <w:color w:val="000000" w:themeColor="text1"/>
          <w:sz w:val="20"/>
          <w:szCs w:val="20"/>
        </w:rPr>
      </w:pPr>
    </w:p>
    <w:p w14:paraId="5D837EA4" w14:textId="2E9867E0" w:rsidR="00341C76" w:rsidRPr="00505295" w:rsidRDefault="00341C76" w:rsidP="004030AB">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30</w:t>
      </w:r>
    </w:p>
    <w:p w14:paraId="189E2EB3" w14:textId="77777777" w:rsidR="00341C76" w:rsidRPr="00505295" w:rsidRDefault="00C71BB5" w:rsidP="00307B10">
      <w:pPr>
        <w:pStyle w:val="Akapitzlist"/>
        <w:tabs>
          <w:tab w:val="left" w:pos="0"/>
          <w:tab w:val="left" w:pos="142"/>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Semestralne oceny klasyfikacyjne z obowiązkowych zajęć edukacyjnych ustalają nauczyciele prowadzący te zajęcia.</w:t>
      </w:r>
    </w:p>
    <w:p w14:paraId="077249B2" w14:textId="77777777" w:rsidR="00341C76" w:rsidRPr="00505295" w:rsidRDefault="0007578C" w:rsidP="0007578C">
      <w:pPr>
        <w:pStyle w:val="Akapitzlist"/>
        <w:tabs>
          <w:tab w:val="left" w:pos="0"/>
          <w:tab w:val="left" w:pos="142"/>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Semestralną ocenę klasyfikacyjną z praktyk zawodowych ustala opiekun praktyk zawodowych.</w:t>
      </w:r>
    </w:p>
    <w:p w14:paraId="60A89E64" w14:textId="77777777" w:rsidR="00BF7213" w:rsidRPr="00505295" w:rsidRDefault="00BF7213" w:rsidP="00307B10">
      <w:pPr>
        <w:jc w:val="center"/>
        <w:rPr>
          <w:rFonts w:ascii="Sylfaen" w:hAnsi="Sylfaen" w:cs="Tahoma"/>
          <w:color w:val="000000" w:themeColor="text1"/>
          <w:sz w:val="20"/>
          <w:szCs w:val="20"/>
        </w:rPr>
      </w:pPr>
    </w:p>
    <w:p w14:paraId="4681DBC6" w14:textId="296D497A" w:rsidR="00341C76" w:rsidRPr="00505295" w:rsidRDefault="00341C76" w:rsidP="00307B10">
      <w:pPr>
        <w:jc w:val="center"/>
        <w:rPr>
          <w:rFonts w:ascii="Sylfaen" w:hAnsi="Sylfaen" w:cs="Tahoma"/>
          <w:color w:val="000000" w:themeColor="text1"/>
          <w:sz w:val="20"/>
          <w:szCs w:val="20"/>
        </w:rPr>
      </w:pPr>
      <w:r w:rsidRPr="00505295">
        <w:rPr>
          <w:rFonts w:ascii="Sylfaen" w:hAnsi="Sylfaen" w:cs="Tahoma"/>
          <w:color w:val="000000" w:themeColor="text1"/>
          <w:sz w:val="20"/>
          <w:szCs w:val="20"/>
        </w:rPr>
        <w:t>§ 31</w:t>
      </w:r>
    </w:p>
    <w:p w14:paraId="7ED917EA" w14:textId="77777777" w:rsidR="00341C76" w:rsidRPr="00505295" w:rsidRDefault="00E70D29" w:rsidP="00E70D29">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Podstawą klasyfikowania i promowania słuchacza są egzaminy semestralne przeprowadzone </w:t>
      </w:r>
      <w:r w:rsidR="00341C76" w:rsidRPr="00505295">
        <w:rPr>
          <w:rFonts w:ascii="Sylfaen" w:hAnsi="Sylfaen" w:cs="Tahoma"/>
          <w:color w:val="000000" w:themeColor="text1"/>
          <w:sz w:val="20"/>
          <w:szCs w:val="20"/>
        </w:rPr>
        <w:br/>
        <w:t>z poszczególnych zajęć edukacyjnych określonych w szkolnym planie nauczania.</w:t>
      </w:r>
    </w:p>
    <w:p w14:paraId="697755CE" w14:textId="77777777" w:rsidR="00E70D29" w:rsidRPr="00505295" w:rsidRDefault="00DC2781" w:rsidP="00E70D29">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S</w:t>
      </w:r>
      <w:r w:rsidR="00E70D29" w:rsidRPr="00505295">
        <w:rPr>
          <w:rFonts w:ascii="Sylfaen" w:hAnsi="Sylfaen" w:cs="Tahoma"/>
          <w:color w:val="000000" w:themeColor="text1"/>
          <w:sz w:val="20"/>
          <w:szCs w:val="20"/>
        </w:rPr>
        <w:t>łuchacz przystępuje w każdym semestrze do egzaminów semestralnych, w formie pisemnej, z dwóch obowiązkowych zajęć edukacyjnych z zakresu kształcenia zawodowego podstawowych dla</w:t>
      </w:r>
      <w:r w:rsidRPr="00505295">
        <w:rPr>
          <w:rFonts w:ascii="Sylfaen" w:hAnsi="Sylfaen" w:cs="Tahoma"/>
          <w:color w:val="000000" w:themeColor="text1"/>
          <w:sz w:val="20"/>
          <w:szCs w:val="20"/>
        </w:rPr>
        <w:t xml:space="preserve"> zawodu, w którym się kształci, z pozostałych przedmiotów słuchacz zdaje egzamin w formie ustnej, z uwzględnieniem ust. 3.</w:t>
      </w:r>
    </w:p>
    <w:p w14:paraId="2223ABF6" w14:textId="77777777" w:rsidR="00DC2781" w:rsidRPr="00505295" w:rsidRDefault="00DC2781" w:rsidP="00E70D29">
      <w:p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3. Egzamin semestralny z obowiązkowych zajęć edukacyjnych z zakresu kształcenia zawodowego praktycznego ma formę zadania praktycznego. </w:t>
      </w:r>
    </w:p>
    <w:p w14:paraId="4D88B3F7" w14:textId="77777777" w:rsidR="00E70D29" w:rsidRPr="00505295" w:rsidRDefault="00DC2781" w:rsidP="00E70D29">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00E70D29" w:rsidRPr="00505295">
        <w:rPr>
          <w:rFonts w:ascii="Sylfaen" w:hAnsi="Sylfaen" w:cs="Tahoma"/>
          <w:color w:val="000000" w:themeColor="text1"/>
          <w:sz w:val="20"/>
          <w:szCs w:val="20"/>
        </w:rPr>
        <w:t>. Wyboru obowiązkowych zajęć edukacyjnych z zakresu kształcenia zawodowego podstawowych dla zawodu, o których mowa w ust. 2, dokonuje rada pedagogiczna. Informację o wybranych zajęciach podaje się do wiadomości słuchaczy na pierwszych zajęciach w każdym semestrze.</w:t>
      </w:r>
    </w:p>
    <w:p w14:paraId="5C11ABDB" w14:textId="77777777" w:rsidR="00BF7213" w:rsidRPr="00505295" w:rsidRDefault="00BF7213" w:rsidP="00341C76">
      <w:pPr>
        <w:jc w:val="center"/>
        <w:rPr>
          <w:rFonts w:ascii="Sylfaen" w:hAnsi="Sylfaen" w:cs="Tahoma"/>
          <w:color w:val="000000" w:themeColor="text1"/>
          <w:sz w:val="20"/>
          <w:szCs w:val="20"/>
        </w:rPr>
      </w:pPr>
    </w:p>
    <w:p w14:paraId="106CDC08" w14:textId="3FD150B3" w:rsidR="00341C76" w:rsidRPr="00505295" w:rsidRDefault="00341C76"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32</w:t>
      </w:r>
    </w:p>
    <w:p w14:paraId="3B41D574" w14:textId="77777777" w:rsidR="00341C76" w:rsidRPr="00505295" w:rsidRDefault="008265EE" w:rsidP="008265EE">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który z przyczyn usprawiedliwionych nie przystąpił do egzaminów w wyznaczonym terminie, zdaje egzamin w terminie dodatkowy</w:t>
      </w:r>
      <w:r w:rsidR="00C87550" w:rsidRPr="00505295">
        <w:rPr>
          <w:rFonts w:ascii="Sylfaen" w:hAnsi="Sylfaen" w:cs="Tahoma"/>
          <w:color w:val="000000" w:themeColor="text1"/>
          <w:sz w:val="20"/>
          <w:szCs w:val="20"/>
        </w:rPr>
        <w:t>m, wyznaczonym przez dyrektora s</w:t>
      </w:r>
      <w:r w:rsidR="00341C76" w:rsidRPr="00505295">
        <w:rPr>
          <w:rFonts w:ascii="Sylfaen" w:hAnsi="Sylfaen" w:cs="Tahoma"/>
          <w:color w:val="000000" w:themeColor="text1"/>
          <w:sz w:val="20"/>
          <w:szCs w:val="20"/>
        </w:rPr>
        <w:t>zkoły.</w:t>
      </w:r>
    </w:p>
    <w:p w14:paraId="67A6A5F8" w14:textId="77777777" w:rsidR="00341C76" w:rsidRPr="00505295" w:rsidRDefault="00C87550" w:rsidP="00C87550">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Termin dodatkowy, o którym mowa w punkcie 1, powinien być wyznaczony:</w:t>
      </w:r>
    </w:p>
    <w:p w14:paraId="7F3A0B55" w14:textId="77777777" w:rsidR="00916519" w:rsidRPr="00505295" w:rsidRDefault="00916519" w:rsidP="00916519">
      <w:pPr>
        <w:tabs>
          <w:tab w:val="left" w:pos="227"/>
          <w:tab w:val="left" w:pos="567"/>
        </w:tabs>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w:t>
      </w:r>
      <w:r w:rsidR="00341C76" w:rsidRPr="00505295">
        <w:rPr>
          <w:rFonts w:ascii="Sylfaen" w:hAnsi="Sylfaen" w:cs="Tahoma"/>
          <w:color w:val="000000" w:themeColor="text1"/>
          <w:sz w:val="20"/>
          <w:szCs w:val="20"/>
        </w:rPr>
        <w:t>po zakończeniu zajęć</w:t>
      </w:r>
      <w:r w:rsidR="00E7073A" w:rsidRPr="00505295">
        <w:rPr>
          <w:rFonts w:ascii="Sylfaen" w:hAnsi="Sylfaen" w:cs="Tahoma"/>
          <w:color w:val="000000" w:themeColor="text1"/>
          <w:sz w:val="20"/>
          <w:szCs w:val="20"/>
        </w:rPr>
        <w:t xml:space="preserve"> dydaktycznych w semestrze jesiennym - </w:t>
      </w:r>
      <w:r w:rsidR="00341C76" w:rsidRPr="00505295">
        <w:rPr>
          <w:rFonts w:ascii="Sylfaen" w:hAnsi="Sylfaen" w:cs="Tahoma"/>
          <w:color w:val="000000" w:themeColor="text1"/>
          <w:sz w:val="20"/>
          <w:szCs w:val="20"/>
        </w:rPr>
        <w:t>nie później niż do końca lutego,</w:t>
      </w:r>
    </w:p>
    <w:p w14:paraId="70D1BFD3" w14:textId="77777777" w:rsidR="00341C76" w:rsidRPr="00505295" w:rsidRDefault="00916519" w:rsidP="00916519">
      <w:pPr>
        <w:tabs>
          <w:tab w:val="left" w:pos="227"/>
          <w:tab w:val="left" w:pos="567"/>
        </w:tabs>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2) </w:t>
      </w:r>
      <w:r w:rsidR="00341C76" w:rsidRPr="00505295">
        <w:rPr>
          <w:rFonts w:ascii="Sylfaen" w:hAnsi="Sylfaen" w:cs="Tahoma"/>
          <w:color w:val="000000" w:themeColor="text1"/>
          <w:sz w:val="20"/>
          <w:szCs w:val="20"/>
        </w:rPr>
        <w:t xml:space="preserve">po zakończeniu zajęć </w:t>
      </w:r>
      <w:r w:rsidR="00E7073A" w:rsidRPr="00505295">
        <w:rPr>
          <w:rFonts w:ascii="Sylfaen" w:hAnsi="Sylfaen" w:cs="Tahoma"/>
          <w:color w:val="000000" w:themeColor="text1"/>
          <w:sz w:val="20"/>
          <w:szCs w:val="20"/>
        </w:rPr>
        <w:t xml:space="preserve">dydaktycznych w semestrze wiosennym - </w:t>
      </w:r>
      <w:r w:rsidR="00341C76" w:rsidRPr="00505295">
        <w:rPr>
          <w:rFonts w:ascii="Sylfaen" w:hAnsi="Sylfaen" w:cs="Tahoma"/>
          <w:color w:val="000000" w:themeColor="text1"/>
          <w:sz w:val="20"/>
          <w:szCs w:val="20"/>
        </w:rPr>
        <w:t xml:space="preserve">nie później niż do </w:t>
      </w:r>
      <w:r w:rsidR="00542EBE" w:rsidRPr="00505295">
        <w:rPr>
          <w:rFonts w:ascii="Sylfaen" w:hAnsi="Sylfaen" w:cs="Tahoma"/>
          <w:color w:val="000000" w:themeColor="text1"/>
          <w:sz w:val="20"/>
          <w:szCs w:val="20"/>
        </w:rPr>
        <w:t xml:space="preserve">dnia </w:t>
      </w:r>
      <w:r w:rsidR="00341C76" w:rsidRPr="00505295">
        <w:rPr>
          <w:rFonts w:ascii="Sylfaen" w:hAnsi="Sylfaen" w:cs="Tahoma"/>
          <w:color w:val="000000" w:themeColor="text1"/>
          <w:sz w:val="20"/>
          <w:szCs w:val="20"/>
        </w:rPr>
        <w:t>31 sierpnia.</w:t>
      </w:r>
    </w:p>
    <w:p w14:paraId="39B8FCE9" w14:textId="77777777" w:rsidR="00341C76" w:rsidRPr="00505295" w:rsidRDefault="00C6268C" w:rsidP="00C6268C">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który nie zdał egzaminów, nie otrzymuje promocji na semestr programowo wyższy</w:t>
      </w:r>
      <w:r w:rsidR="00341C76" w:rsidRPr="00505295">
        <w:rPr>
          <w:rFonts w:ascii="Sylfaen" w:hAnsi="Sylfaen" w:cs="Tahoma"/>
          <w:color w:val="000000" w:themeColor="text1"/>
          <w:sz w:val="20"/>
          <w:szCs w:val="20"/>
        </w:rPr>
        <w:br/>
        <w:t>i zostaje na mocy decyzji skreślony z listy słuchaczy.</w:t>
      </w:r>
    </w:p>
    <w:p w14:paraId="2AB182C5" w14:textId="3A8AA6B2" w:rsidR="00BF7213" w:rsidRPr="00505295" w:rsidRDefault="00BF7213" w:rsidP="00BF516D">
      <w:pPr>
        <w:rPr>
          <w:rFonts w:ascii="Sylfaen" w:hAnsi="Sylfaen" w:cs="Tahoma"/>
          <w:color w:val="000000" w:themeColor="text1"/>
          <w:sz w:val="20"/>
          <w:szCs w:val="20"/>
        </w:rPr>
      </w:pPr>
    </w:p>
    <w:p w14:paraId="08CB48D8" w14:textId="67EDD92D" w:rsidR="00341C76" w:rsidRPr="00505295" w:rsidRDefault="00341C76"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§33</w:t>
      </w:r>
    </w:p>
    <w:p w14:paraId="79B643E8" w14:textId="77777777" w:rsidR="00341C76" w:rsidRPr="00505295" w:rsidRDefault="006740BD" w:rsidP="00D823ED">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szkole słuchacz podlega klasyfikacji:</w:t>
      </w:r>
    </w:p>
    <w:p w14:paraId="60581962" w14:textId="77777777" w:rsidR="006E6C12" w:rsidRPr="00505295" w:rsidRDefault="006E6C12"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semestralnej,</w:t>
      </w:r>
    </w:p>
    <w:p w14:paraId="2ED2B96B" w14:textId="77777777" w:rsidR="00341C76" w:rsidRPr="00505295" w:rsidRDefault="006E6C12"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końcowej.</w:t>
      </w:r>
    </w:p>
    <w:p w14:paraId="651FF82A" w14:textId="77777777" w:rsidR="00341C76" w:rsidRPr="00505295" w:rsidRDefault="0078293A" w:rsidP="00D823ED">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Klasyfikacja semestralna polega na podsumowaniu os</w:t>
      </w:r>
      <w:r w:rsidRPr="00505295">
        <w:rPr>
          <w:rFonts w:ascii="Sylfaen" w:hAnsi="Sylfaen" w:cs="Tahoma"/>
          <w:color w:val="000000" w:themeColor="text1"/>
          <w:sz w:val="20"/>
          <w:szCs w:val="20"/>
        </w:rPr>
        <w:t>iągnięć edukacyjnych słuchacza s</w:t>
      </w:r>
      <w:r w:rsidR="00341C76" w:rsidRPr="00505295">
        <w:rPr>
          <w:rFonts w:ascii="Sylfaen" w:hAnsi="Sylfaen" w:cs="Tahoma"/>
          <w:color w:val="000000" w:themeColor="text1"/>
          <w:sz w:val="20"/>
          <w:szCs w:val="20"/>
        </w:rPr>
        <w:t>zkoły</w:t>
      </w:r>
      <w:r w:rsidR="00341C76" w:rsidRPr="00505295">
        <w:rPr>
          <w:rFonts w:ascii="Sylfaen" w:hAnsi="Sylfaen" w:cs="Tahoma"/>
          <w:color w:val="000000" w:themeColor="text1"/>
          <w:sz w:val="20"/>
          <w:szCs w:val="20"/>
        </w:rPr>
        <w:br/>
        <w:t>z obowiązkowych zajęć edukacyjnych w danym semestrze, oraz ustaleniu semestralnych ocen klasyfikacyjnych z tych zajęć.</w:t>
      </w:r>
    </w:p>
    <w:p w14:paraId="1680493D" w14:textId="77777777" w:rsidR="00341C76" w:rsidRPr="00505295" w:rsidRDefault="007F338F" w:rsidP="00D823ED">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 klasyfikację końcową składają się:</w:t>
      </w:r>
    </w:p>
    <w:p w14:paraId="528664CD" w14:textId="77777777" w:rsidR="006E6C12" w:rsidRPr="00505295" w:rsidRDefault="006E6C12"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semestralne oceny klasyfikacyjne z obowiązkowych zajęć edukacyjnych</w:t>
      </w:r>
      <w:r w:rsidR="00991A9A" w:rsidRPr="00505295">
        <w:rPr>
          <w:rFonts w:ascii="Sylfaen" w:hAnsi="Sylfaen" w:cs="Tahoma"/>
          <w:color w:val="000000" w:themeColor="text1"/>
          <w:sz w:val="20"/>
          <w:szCs w:val="20"/>
        </w:rPr>
        <w:t xml:space="preserve"> ustalone </w:t>
      </w:r>
      <w:r w:rsidR="00341C76" w:rsidRPr="00505295">
        <w:rPr>
          <w:rFonts w:ascii="Sylfaen" w:hAnsi="Sylfaen" w:cs="Tahoma"/>
          <w:color w:val="000000" w:themeColor="text1"/>
          <w:sz w:val="20"/>
          <w:szCs w:val="20"/>
        </w:rPr>
        <w:t>w semestrze programowo najwyższym oraz</w:t>
      </w:r>
    </w:p>
    <w:p w14:paraId="08D5FCCB" w14:textId="77777777" w:rsidR="00341C76" w:rsidRPr="00505295" w:rsidRDefault="006E6C12"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semestralne oceny klasyfikacyjne otrzymane przez słuchacza z obowiązkowych zajęć edukacyjnych, których realizacja zakończyła się w semestrach programowo niższych</w:t>
      </w:r>
      <w:r w:rsidR="00BC3FEB" w:rsidRPr="00505295">
        <w:rPr>
          <w:rFonts w:ascii="Sylfaen" w:hAnsi="Sylfaen" w:cs="Tahoma"/>
          <w:color w:val="000000" w:themeColor="text1"/>
          <w:sz w:val="20"/>
          <w:szCs w:val="20"/>
        </w:rPr>
        <w:t>.</w:t>
      </w:r>
    </w:p>
    <w:p w14:paraId="144FB5F1" w14:textId="77777777" w:rsidR="00341C76" w:rsidRPr="00505295" w:rsidRDefault="009D1358" w:rsidP="00D823ED">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Klasyfikacji końcowej dokonuje się w semestrze programowo najwyższym.</w:t>
      </w:r>
    </w:p>
    <w:p w14:paraId="4EC6D812" w14:textId="77777777" w:rsidR="00BF7213" w:rsidRPr="00505295" w:rsidRDefault="00BF7213" w:rsidP="0062377F">
      <w:pPr>
        <w:jc w:val="center"/>
        <w:rPr>
          <w:rFonts w:ascii="Sylfaen" w:hAnsi="Sylfaen" w:cs="Tahoma"/>
          <w:color w:val="000000" w:themeColor="text1"/>
          <w:sz w:val="20"/>
          <w:szCs w:val="20"/>
        </w:rPr>
      </w:pPr>
    </w:p>
    <w:p w14:paraId="510388E2" w14:textId="76F276DC" w:rsidR="0062377F" w:rsidRPr="00505295" w:rsidRDefault="008B47E0" w:rsidP="0062377F">
      <w:pPr>
        <w:jc w:val="center"/>
        <w:rPr>
          <w:rFonts w:ascii="Sylfaen" w:hAnsi="Sylfaen" w:cs="Tahoma"/>
          <w:color w:val="000000" w:themeColor="text1"/>
          <w:sz w:val="20"/>
          <w:szCs w:val="20"/>
        </w:rPr>
      </w:pPr>
      <w:r w:rsidRPr="00505295">
        <w:rPr>
          <w:rFonts w:ascii="Sylfaen" w:hAnsi="Sylfaen" w:cs="Tahoma"/>
          <w:color w:val="000000" w:themeColor="text1"/>
          <w:sz w:val="20"/>
          <w:szCs w:val="20"/>
        </w:rPr>
        <w:t>§34</w:t>
      </w:r>
    </w:p>
    <w:p w14:paraId="0FA737FF" w14:textId="77777777" w:rsidR="0062377F" w:rsidRPr="00505295" w:rsidRDefault="0062377F" w:rsidP="00D823ED">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 xml:space="preserve">Jeżeli słuchacz: </w:t>
      </w:r>
    </w:p>
    <w:p w14:paraId="1D1BE8B6" w14:textId="77777777" w:rsidR="0062377F" w:rsidRPr="00505295" w:rsidRDefault="0062377F"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nie uczęszczał na poszczególne obowiązkowe zajęcia edukacyjne przewidziane w danym semestrze w wymiarze co najmniej połowy czasu przeznaczonego na każde z tych zajęć albo </w:t>
      </w:r>
    </w:p>
    <w:p w14:paraId="52BB5500" w14:textId="77777777" w:rsidR="0062377F" w:rsidRPr="00505295" w:rsidRDefault="0062377F"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2) nie otrzymał z obowiązkowych zajęć edukacyjnych, o których mowa w pkt 1, ocen uznanych za pozytywne w ramach wewnątrzszkolnego oceniania, albo </w:t>
      </w:r>
    </w:p>
    <w:p w14:paraId="77B8B464" w14:textId="77777777" w:rsidR="00442C08" w:rsidRPr="00505295" w:rsidRDefault="0062377F" w:rsidP="006E6C12">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3) nie przystąpił do egzaminu semestralnego</w:t>
      </w:r>
    </w:p>
    <w:p w14:paraId="03ED66E7" w14:textId="77777777" w:rsidR="0062377F" w:rsidRPr="00505295" w:rsidRDefault="0062377F" w:rsidP="00A34B99">
      <w:pPr>
        <w:ind w:left="227"/>
        <w:jc w:val="both"/>
        <w:rPr>
          <w:rFonts w:ascii="Sylfaen" w:hAnsi="Sylfaen" w:cs="Tahoma"/>
          <w:color w:val="000000" w:themeColor="text1"/>
          <w:sz w:val="20"/>
          <w:szCs w:val="20"/>
        </w:rPr>
      </w:pPr>
      <w:r w:rsidRPr="00505295">
        <w:rPr>
          <w:rFonts w:ascii="Sylfaen" w:hAnsi="Sylfaen" w:cs="Tahoma"/>
          <w:color w:val="000000" w:themeColor="text1"/>
          <w:sz w:val="20"/>
          <w:szCs w:val="20"/>
        </w:rPr>
        <w:t>– w dokumentacji przebiegu nauczania zamiast oceny klasyfikacyjnej wpisuje się „nieklasyfikowany” albo „nieklasyfikowana”.</w:t>
      </w:r>
    </w:p>
    <w:p w14:paraId="45916816" w14:textId="77777777" w:rsidR="00341C76" w:rsidRPr="00505295" w:rsidRDefault="004857A5"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zasady ogólne przeprowadzania egzaminów</w:t>
      </w:r>
    </w:p>
    <w:p w14:paraId="1111ED08" w14:textId="77777777" w:rsidR="00BF7213" w:rsidRPr="00505295" w:rsidRDefault="00BF7213" w:rsidP="00341C76">
      <w:pPr>
        <w:jc w:val="center"/>
        <w:rPr>
          <w:rFonts w:ascii="Sylfaen" w:hAnsi="Sylfaen" w:cs="Tahoma"/>
          <w:color w:val="000000" w:themeColor="text1"/>
          <w:sz w:val="20"/>
          <w:szCs w:val="20"/>
        </w:rPr>
      </w:pPr>
    </w:p>
    <w:p w14:paraId="7652E85C" w14:textId="3D5C1803" w:rsidR="00341C76" w:rsidRPr="00505295" w:rsidRDefault="008B47E0"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§35</w:t>
      </w:r>
    </w:p>
    <w:p w14:paraId="65A8FF7D" w14:textId="77777777" w:rsidR="00BD5669" w:rsidRPr="00505295" w:rsidRDefault="00BD5669" w:rsidP="00F46728">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Egzaminy przeprowadzają nauczyciele uczący poszczególnych przedmiotów.</w:t>
      </w:r>
    </w:p>
    <w:p w14:paraId="1F5E582C" w14:textId="77777777" w:rsidR="00341C76" w:rsidRPr="00505295" w:rsidRDefault="00BD5669" w:rsidP="00F4672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szczególnych przypadkach (np. przedłużająca się nieobecność nauczycie</w:t>
      </w:r>
      <w:r w:rsidR="00D823ED" w:rsidRPr="00505295">
        <w:rPr>
          <w:rFonts w:ascii="Sylfaen" w:hAnsi="Sylfaen" w:cs="Tahoma"/>
          <w:color w:val="000000" w:themeColor="text1"/>
          <w:sz w:val="20"/>
          <w:szCs w:val="20"/>
        </w:rPr>
        <w:t>la z powodu choroby), dyrektor s</w:t>
      </w:r>
      <w:r w:rsidR="00341C76" w:rsidRPr="00505295">
        <w:rPr>
          <w:rFonts w:ascii="Sylfaen" w:hAnsi="Sylfaen" w:cs="Tahoma"/>
          <w:color w:val="000000" w:themeColor="text1"/>
          <w:sz w:val="20"/>
          <w:szCs w:val="20"/>
        </w:rPr>
        <w:t>zkoły może powierzyć przeprowadzenie egzaminu innemu nauczycielowi tego lub pokrewnego przedmiotu.</w:t>
      </w:r>
    </w:p>
    <w:p w14:paraId="016949D5" w14:textId="77777777" w:rsidR="00341C76" w:rsidRPr="00505295" w:rsidRDefault="00D823ED" w:rsidP="00F46728">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Treść pytań i arkuszy egzaminacyjnych powinna obejmować materiał nauczania przewidziany do zrealizowania w danym semestrze, z uwzględnieniem wymagań podstawy programowej dla </w:t>
      </w:r>
      <w:r w:rsidR="007770BD" w:rsidRPr="00505295">
        <w:rPr>
          <w:rFonts w:ascii="Sylfaen" w:hAnsi="Sylfaen" w:cs="Tahoma"/>
          <w:color w:val="000000" w:themeColor="text1"/>
          <w:sz w:val="20"/>
          <w:szCs w:val="20"/>
        </w:rPr>
        <w:t>wymienionych zawodów</w:t>
      </w:r>
      <w:r w:rsidR="00341C76" w:rsidRPr="00505295">
        <w:rPr>
          <w:rFonts w:ascii="Sylfaen" w:hAnsi="Sylfaen" w:cs="Tahoma"/>
          <w:color w:val="000000" w:themeColor="text1"/>
          <w:sz w:val="20"/>
          <w:szCs w:val="20"/>
        </w:rPr>
        <w:t>.</w:t>
      </w:r>
    </w:p>
    <w:p w14:paraId="3F422C8C" w14:textId="77777777" w:rsidR="00341C76" w:rsidRPr="00505295" w:rsidRDefault="00DA5776" w:rsidP="00DA5776">
      <w:pPr>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Arkusze i zestawy egzaminacyjne przygotowują nauczyciele poszczególnych zajęć edukacyjnych </w:t>
      </w:r>
      <w:r w:rsidR="00341C76" w:rsidRPr="00505295">
        <w:rPr>
          <w:rFonts w:ascii="Sylfaen" w:hAnsi="Sylfaen" w:cs="Tahoma"/>
          <w:color w:val="000000" w:themeColor="text1"/>
          <w:sz w:val="20"/>
          <w:szCs w:val="20"/>
        </w:rPr>
        <w:br/>
        <w:t>i przedstawiają do zatwierdzenia dyrektorowi szkoły w wyznaczonym przez niego terminie (nie później niż na dwa tygodnie przed egzaminem).</w:t>
      </w:r>
    </w:p>
    <w:p w14:paraId="68B3CB3A" w14:textId="77777777" w:rsidR="00341C76" w:rsidRPr="00505295" w:rsidRDefault="0076381F" w:rsidP="0076381F">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Zatwierdzenie zestawu lub arkusza egzaminacyjnego następuje poprzez wpisanie formuły: „zatwierdzam”, oraz opatrzenie arkusza lub zestawu datą, pieczątką imienną dyrektora i jego podpisem.</w:t>
      </w:r>
    </w:p>
    <w:p w14:paraId="5488699A" w14:textId="77777777" w:rsidR="00341C76" w:rsidRPr="00505295" w:rsidRDefault="0076381F" w:rsidP="0076381F">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Egzaminy odbywają się w terminach ustalonych wg następujących zasad:</w:t>
      </w:r>
    </w:p>
    <w:p w14:paraId="10482A9D" w14:textId="10BF0104" w:rsidR="00341C76" w:rsidRPr="00505295" w:rsidRDefault="00341C76" w:rsidP="00C95214">
      <w:pPr>
        <w:pStyle w:val="Akapitzlist"/>
        <w:numPr>
          <w:ilvl w:val="0"/>
          <w:numId w:val="34"/>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terminy egzaminów planuje dyrektor szkoły w porozumieniu z radą pedagogiczną tak, aby mogły się one </w:t>
      </w:r>
      <w:r w:rsidR="00221FFA" w:rsidRPr="00505295">
        <w:rPr>
          <w:rFonts w:ascii="Sylfaen" w:hAnsi="Sylfaen" w:cs="Tahoma"/>
          <w:color w:val="000000" w:themeColor="text1"/>
          <w:sz w:val="20"/>
          <w:szCs w:val="20"/>
        </w:rPr>
        <w:t>odbywać w ciągu ostatnich dwóch</w:t>
      </w:r>
      <w:r w:rsidRPr="00505295">
        <w:rPr>
          <w:rFonts w:ascii="Sylfaen" w:hAnsi="Sylfaen" w:cs="Tahoma"/>
          <w:color w:val="000000" w:themeColor="text1"/>
          <w:sz w:val="20"/>
          <w:szCs w:val="20"/>
        </w:rPr>
        <w:t xml:space="preserve"> zjazdów w semestrze,</w:t>
      </w:r>
    </w:p>
    <w:p w14:paraId="3B979191" w14:textId="77777777" w:rsidR="00341C76" w:rsidRPr="00505295" w:rsidRDefault="00341C76" w:rsidP="00C95214">
      <w:pPr>
        <w:pStyle w:val="Akapitzlist"/>
        <w:numPr>
          <w:ilvl w:val="0"/>
          <w:numId w:val="34"/>
        </w:numPr>
        <w:jc w:val="both"/>
        <w:rPr>
          <w:rFonts w:ascii="Sylfaen" w:hAnsi="Sylfaen" w:cs="Tahoma"/>
          <w:color w:val="000000" w:themeColor="text1"/>
          <w:sz w:val="20"/>
          <w:szCs w:val="20"/>
        </w:rPr>
      </w:pPr>
      <w:r w:rsidRPr="00505295">
        <w:rPr>
          <w:rFonts w:ascii="Sylfaen" w:hAnsi="Sylfaen" w:cs="Tahoma"/>
          <w:color w:val="000000" w:themeColor="text1"/>
          <w:sz w:val="20"/>
          <w:szCs w:val="20"/>
        </w:rPr>
        <w:t>w ciągu jednego dnia słuchacz może zdawać dwa egzaminy,</w:t>
      </w:r>
    </w:p>
    <w:p w14:paraId="40B83AEC" w14:textId="77777777" w:rsidR="00341C76" w:rsidRPr="00505295" w:rsidRDefault="00341C76" w:rsidP="00C95214">
      <w:pPr>
        <w:pStyle w:val="Akapitzlist"/>
        <w:numPr>
          <w:ilvl w:val="0"/>
          <w:numId w:val="34"/>
        </w:numPr>
        <w:jc w:val="both"/>
        <w:rPr>
          <w:rFonts w:ascii="Sylfaen" w:hAnsi="Sylfaen" w:cs="Tahoma"/>
          <w:color w:val="000000" w:themeColor="text1"/>
          <w:sz w:val="20"/>
          <w:szCs w:val="20"/>
        </w:rPr>
      </w:pPr>
      <w:r w:rsidRPr="00505295">
        <w:rPr>
          <w:rFonts w:ascii="Sylfaen" w:hAnsi="Sylfaen" w:cs="Tahoma"/>
          <w:color w:val="000000" w:themeColor="text1"/>
          <w:sz w:val="20"/>
          <w:szCs w:val="20"/>
        </w:rPr>
        <w:t>terminy egzaminów semestralnych powinny zostać podane do wiadomości słuchaczy na początku semestru.</w:t>
      </w:r>
    </w:p>
    <w:p w14:paraId="76B94201" w14:textId="77777777" w:rsidR="00341C76" w:rsidRPr="00505295" w:rsidRDefault="0076381F" w:rsidP="0076381F">
      <w:pPr>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Podczas egzaminów dopuszcza się korzystanie z pomocy zgodnych z wykazem Centralnej Komisji Egzaminacyjnej dla egzaminu potwierdzającego kwalifikacje w </w:t>
      </w:r>
      <w:r w:rsidR="007770BD" w:rsidRPr="00505295">
        <w:rPr>
          <w:rFonts w:ascii="Sylfaen" w:hAnsi="Sylfaen" w:cs="Tahoma"/>
          <w:color w:val="000000" w:themeColor="text1"/>
          <w:sz w:val="20"/>
          <w:szCs w:val="20"/>
        </w:rPr>
        <w:t>wymienionych zawodach</w:t>
      </w:r>
      <w:r w:rsidR="00312EEA" w:rsidRPr="00505295">
        <w:rPr>
          <w:rFonts w:ascii="Sylfaen" w:hAnsi="Sylfaen" w:cs="Tahoma"/>
          <w:b/>
          <w:color w:val="000000" w:themeColor="text1"/>
          <w:sz w:val="20"/>
          <w:szCs w:val="20"/>
        </w:rPr>
        <w:t>.</w:t>
      </w:r>
    </w:p>
    <w:p w14:paraId="3C260B23" w14:textId="77777777" w:rsidR="00341C76" w:rsidRPr="00505295" w:rsidRDefault="0076381F" w:rsidP="0076381F">
      <w:pPr>
        <w:jc w:val="both"/>
        <w:rPr>
          <w:rFonts w:ascii="Sylfaen" w:hAnsi="Sylfaen" w:cs="Tahoma"/>
          <w:color w:val="000000" w:themeColor="text1"/>
          <w:sz w:val="20"/>
          <w:szCs w:val="20"/>
        </w:rPr>
      </w:pPr>
      <w:r w:rsidRPr="00505295">
        <w:rPr>
          <w:rFonts w:ascii="Sylfaen" w:hAnsi="Sylfaen" w:cs="Tahoma"/>
          <w:color w:val="000000" w:themeColor="text1"/>
          <w:sz w:val="20"/>
          <w:szCs w:val="20"/>
        </w:rPr>
        <w:t>8.</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Podczas egzaminów zabrania się korzystać z niedozwolonych pomocy. W przypadku stwierdzenia takiego faktu nauczyciel zobowiązany jest do przerwania zdającemu egzaminu i wystawienia oceny niedostatecznej.</w:t>
      </w:r>
    </w:p>
    <w:p w14:paraId="1A86116A" w14:textId="77777777" w:rsidR="0076381F" w:rsidRPr="00505295" w:rsidRDefault="0076381F" w:rsidP="0076381F">
      <w:pPr>
        <w:jc w:val="both"/>
        <w:rPr>
          <w:rFonts w:ascii="Sylfaen" w:hAnsi="Sylfaen" w:cs="Tahoma"/>
          <w:color w:val="000000" w:themeColor="text1"/>
          <w:sz w:val="20"/>
          <w:szCs w:val="20"/>
        </w:rPr>
      </w:pPr>
      <w:r w:rsidRPr="00505295">
        <w:rPr>
          <w:rFonts w:ascii="Sylfaen" w:hAnsi="Sylfaen" w:cs="Tahoma"/>
          <w:color w:val="000000" w:themeColor="text1"/>
          <w:sz w:val="20"/>
          <w:szCs w:val="20"/>
        </w:rPr>
        <w:t>9.</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Oceny z egzaminów odnotowywane są w protokole egzaminacyjnym, dzienniku lekcyjnym</w:t>
      </w:r>
      <w:r w:rsidRPr="00505295">
        <w:rPr>
          <w:rFonts w:ascii="Sylfaen" w:hAnsi="Sylfaen" w:cs="Tahoma"/>
          <w:color w:val="000000" w:themeColor="text1"/>
          <w:sz w:val="20"/>
          <w:szCs w:val="20"/>
        </w:rPr>
        <w:t xml:space="preserve"> oraz w arkuszu ocen słuchacza.</w:t>
      </w:r>
    </w:p>
    <w:p w14:paraId="2456BEDD" w14:textId="77777777" w:rsidR="00341C76" w:rsidRPr="00505295" w:rsidRDefault="0076381F" w:rsidP="0076381F">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10.</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 egzaminu semestralnego, egzaminu semestralnego w terminie dodatkowym oraz egzaminu poprawkowego sporządza się protokół, zawierający w szczególności:</w:t>
      </w:r>
    </w:p>
    <w:p w14:paraId="2EE4F655" w14:textId="77777777" w:rsidR="00341C76" w:rsidRPr="00505295" w:rsidRDefault="00341C76" w:rsidP="00C95214">
      <w:pPr>
        <w:pStyle w:val="Akapitzlist"/>
        <w:numPr>
          <w:ilvl w:val="0"/>
          <w:numId w:val="35"/>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nazwę zajęć edukacyjnych, z których był przeprowadzony egzamin,</w:t>
      </w:r>
    </w:p>
    <w:p w14:paraId="20CAF0C0" w14:textId="77777777" w:rsidR="00341C76" w:rsidRPr="00505295" w:rsidRDefault="00341C76" w:rsidP="00C95214">
      <w:pPr>
        <w:pStyle w:val="Akapitzlist"/>
        <w:numPr>
          <w:ilvl w:val="0"/>
          <w:numId w:val="35"/>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imię i nazwisko nauczyciela przeprowadzającego egzamin,</w:t>
      </w:r>
    </w:p>
    <w:p w14:paraId="2482AF5F" w14:textId="77777777" w:rsidR="00341C76" w:rsidRPr="00505295" w:rsidRDefault="00341C76" w:rsidP="00C95214">
      <w:pPr>
        <w:pStyle w:val="Akapitzlist"/>
        <w:numPr>
          <w:ilvl w:val="0"/>
          <w:numId w:val="35"/>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termin egzaminu,</w:t>
      </w:r>
    </w:p>
    <w:p w14:paraId="448E9D23" w14:textId="77777777" w:rsidR="00341C76" w:rsidRPr="00505295" w:rsidRDefault="00341C76" w:rsidP="00C95214">
      <w:pPr>
        <w:pStyle w:val="Akapitzlist"/>
        <w:numPr>
          <w:ilvl w:val="0"/>
          <w:numId w:val="35"/>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imiona i nazwiska słuchaczy, którzy przystąpili do egzaminu,</w:t>
      </w:r>
    </w:p>
    <w:p w14:paraId="2E2F2873" w14:textId="77777777" w:rsidR="00341C76" w:rsidRPr="00505295" w:rsidRDefault="00341C76" w:rsidP="00C95214">
      <w:pPr>
        <w:pStyle w:val="Akapitzlist"/>
        <w:numPr>
          <w:ilvl w:val="0"/>
          <w:numId w:val="35"/>
        </w:numPr>
        <w:tabs>
          <w:tab w:val="num" w:pos="1788"/>
        </w:tabs>
        <w:jc w:val="both"/>
        <w:rPr>
          <w:rFonts w:ascii="Sylfaen" w:hAnsi="Sylfaen" w:cs="Tahoma"/>
          <w:color w:val="000000" w:themeColor="text1"/>
          <w:sz w:val="20"/>
          <w:szCs w:val="20"/>
        </w:rPr>
      </w:pPr>
      <w:r w:rsidRPr="00505295">
        <w:rPr>
          <w:rFonts w:ascii="Sylfaen" w:hAnsi="Sylfaen" w:cs="Tahoma"/>
          <w:color w:val="000000" w:themeColor="text1"/>
          <w:sz w:val="20"/>
          <w:szCs w:val="20"/>
        </w:rPr>
        <w:t>oceny klasyfikacyjne otrzymane przez poszczególnych słuchaczy.</w:t>
      </w:r>
    </w:p>
    <w:p w14:paraId="622F8A5C" w14:textId="77777777" w:rsidR="00341C76" w:rsidRPr="00505295" w:rsidRDefault="00341C76" w:rsidP="00F46728">
      <w:pPr>
        <w:jc w:val="both"/>
        <w:rPr>
          <w:rFonts w:ascii="Sylfaen" w:hAnsi="Sylfaen" w:cs="Tahoma"/>
          <w:b/>
          <w:color w:val="000000" w:themeColor="text1"/>
          <w:sz w:val="20"/>
          <w:szCs w:val="20"/>
        </w:rPr>
      </w:pPr>
      <w:r w:rsidRPr="00505295">
        <w:rPr>
          <w:rFonts w:ascii="Sylfaen" w:hAnsi="Sylfaen" w:cs="Tahoma"/>
          <w:color w:val="000000" w:themeColor="text1"/>
          <w:sz w:val="20"/>
          <w:szCs w:val="20"/>
        </w:rPr>
        <w:t>Do protokołu dołącza się:</w:t>
      </w:r>
    </w:p>
    <w:p w14:paraId="54DBC94E" w14:textId="77777777" w:rsidR="00341C76" w:rsidRPr="00505295" w:rsidRDefault="00341C76" w:rsidP="00C95214">
      <w:pPr>
        <w:pStyle w:val="Akapitzlist"/>
        <w:numPr>
          <w:ilvl w:val="0"/>
          <w:numId w:val="36"/>
        </w:numPr>
        <w:jc w:val="both"/>
        <w:rPr>
          <w:rFonts w:ascii="Sylfaen" w:hAnsi="Sylfaen" w:cs="Tahoma"/>
          <w:color w:val="000000" w:themeColor="text1"/>
          <w:sz w:val="20"/>
          <w:szCs w:val="20"/>
        </w:rPr>
      </w:pPr>
      <w:r w:rsidRPr="00505295">
        <w:rPr>
          <w:rFonts w:ascii="Sylfaen" w:hAnsi="Sylfaen" w:cs="Tahoma"/>
          <w:color w:val="000000" w:themeColor="text1"/>
          <w:sz w:val="20"/>
          <w:szCs w:val="20"/>
        </w:rPr>
        <w:t>prace egzaminacyjne słuchaczy – w przypadku egzaminu w formie pisemnej,</w:t>
      </w:r>
    </w:p>
    <w:p w14:paraId="0EC6A608" w14:textId="77777777" w:rsidR="00341C76" w:rsidRPr="00505295" w:rsidRDefault="00341C76" w:rsidP="00C95214">
      <w:pPr>
        <w:pStyle w:val="Akapitzlist"/>
        <w:numPr>
          <w:ilvl w:val="0"/>
          <w:numId w:val="36"/>
        </w:numPr>
        <w:jc w:val="both"/>
        <w:rPr>
          <w:rFonts w:ascii="Sylfaen" w:hAnsi="Sylfaen" w:cs="Tahoma"/>
          <w:color w:val="000000" w:themeColor="text1"/>
          <w:sz w:val="20"/>
          <w:szCs w:val="20"/>
        </w:rPr>
      </w:pPr>
      <w:r w:rsidRPr="00505295">
        <w:rPr>
          <w:rFonts w:ascii="Sylfaen" w:hAnsi="Sylfaen" w:cs="Tahoma"/>
          <w:color w:val="000000" w:themeColor="text1"/>
          <w:sz w:val="20"/>
          <w:szCs w:val="20"/>
        </w:rPr>
        <w:t>wylosowan</w:t>
      </w:r>
      <w:r w:rsidR="00542EBE" w:rsidRPr="00505295">
        <w:rPr>
          <w:rFonts w:ascii="Sylfaen" w:hAnsi="Sylfaen" w:cs="Tahoma"/>
          <w:color w:val="000000" w:themeColor="text1"/>
          <w:sz w:val="20"/>
          <w:szCs w:val="20"/>
        </w:rPr>
        <w:t>e przez poszczególnych słuchaczy zestawy zadań</w:t>
      </w:r>
      <w:r w:rsidR="00DA7363" w:rsidRPr="00505295">
        <w:rPr>
          <w:rFonts w:ascii="Sylfaen" w:hAnsi="Sylfaen" w:cs="Tahoma"/>
          <w:color w:val="000000" w:themeColor="text1"/>
          <w:sz w:val="20"/>
          <w:szCs w:val="20"/>
        </w:rPr>
        <w:t xml:space="preserve"> wraz ze zwięzłą informacją </w:t>
      </w:r>
      <w:r w:rsidRPr="00505295">
        <w:rPr>
          <w:rFonts w:ascii="Sylfaen" w:hAnsi="Sylfaen" w:cs="Tahoma"/>
          <w:color w:val="000000" w:themeColor="text1"/>
          <w:sz w:val="20"/>
          <w:szCs w:val="20"/>
        </w:rPr>
        <w:t xml:space="preserve">o </w:t>
      </w:r>
      <w:r w:rsidR="00542EBE" w:rsidRPr="00505295">
        <w:rPr>
          <w:rFonts w:ascii="Sylfaen" w:hAnsi="Sylfaen" w:cs="Tahoma"/>
          <w:color w:val="000000" w:themeColor="text1"/>
          <w:sz w:val="20"/>
          <w:szCs w:val="20"/>
        </w:rPr>
        <w:t>odpowiedziach słuchaczy</w:t>
      </w:r>
      <w:r w:rsidRPr="00505295">
        <w:rPr>
          <w:rFonts w:ascii="Sylfaen" w:hAnsi="Sylfaen" w:cs="Tahoma"/>
          <w:color w:val="000000" w:themeColor="text1"/>
          <w:sz w:val="20"/>
          <w:szCs w:val="20"/>
        </w:rPr>
        <w:t xml:space="preserve"> – w przypadku egzami</w:t>
      </w:r>
      <w:r w:rsidR="00542EBE" w:rsidRPr="00505295">
        <w:rPr>
          <w:rFonts w:ascii="Sylfaen" w:hAnsi="Sylfaen" w:cs="Tahoma"/>
          <w:color w:val="000000" w:themeColor="text1"/>
          <w:sz w:val="20"/>
          <w:szCs w:val="20"/>
        </w:rPr>
        <w:t>nu w formie ustnej</w:t>
      </w:r>
      <w:r w:rsidRPr="00505295">
        <w:rPr>
          <w:rFonts w:ascii="Sylfaen" w:hAnsi="Sylfaen" w:cs="Tahoma"/>
          <w:color w:val="000000" w:themeColor="text1"/>
          <w:sz w:val="20"/>
          <w:szCs w:val="20"/>
        </w:rPr>
        <w:t>.</w:t>
      </w:r>
    </w:p>
    <w:p w14:paraId="75DC3B92" w14:textId="77777777" w:rsidR="00542EBE" w:rsidRPr="00505295" w:rsidRDefault="00542EBE" w:rsidP="00C95214">
      <w:pPr>
        <w:pStyle w:val="Akapitzlist"/>
        <w:numPr>
          <w:ilvl w:val="0"/>
          <w:numId w:val="36"/>
        </w:numPr>
        <w:jc w:val="both"/>
        <w:rPr>
          <w:rFonts w:ascii="Sylfaen" w:hAnsi="Sylfaen" w:cs="Tahoma"/>
          <w:color w:val="000000" w:themeColor="text1"/>
          <w:sz w:val="20"/>
          <w:szCs w:val="20"/>
        </w:rPr>
      </w:pPr>
      <w:r w:rsidRPr="00505295">
        <w:rPr>
          <w:rFonts w:ascii="Sylfaen" w:hAnsi="Sylfaen" w:cs="Tahoma"/>
          <w:color w:val="000000" w:themeColor="text1"/>
          <w:sz w:val="20"/>
          <w:szCs w:val="20"/>
        </w:rPr>
        <w:t>wylosowane przez poszczególnych słuchaczy zadania wraz ze zwięzłą informacją o wykonaniu zadań praktycznych – w przypadku egzaminu w formie zadania praktycznego.</w:t>
      </w:r>
    </w:p>
    <w:p w14:paraId="1CE658DC" w14:textId="77777777" w:rsidR="00724B98" w:rsidRPr="00505295" w:rsidRDefault="00724B98" w:rsidP="00724B98">
      <w:pPr>
        <w:pStyle w:val="Akapitzlist"/>
        <w:ind w:left="587"/>
        <w:jc w:val="both"/>
        <w:rPr>
          <w:rFonts w:ascii="Sylfaen" w:hAnsi="Sylfaen" w:cs="Tahoma"/>
          <w:color w:val="000000" w:themeColor="text1"/>
          <w:sz w:val="20"/>
          <w:szCs w:val="20"/>
        </w:rPr>
      </w:pPr>
    </w:p>
    <w:p w14:paraId="4BEBBD79" w14:textId="77777777" w:rsidR="00341C76" w:rsidRPr="00505295" w:rsidRDefault="004857A5" w:rsidP="00341C76">
      <w:pPr>
        <w:pStyle w:val="Akapitzlist"/>
        <w:ind w:left="0"/>
        <w:jc w:val="center"/>
        <w:rPr>
          <w:rFonts w:ascii="Sylfaen" w:hAnsi="Sylfaen" w:cs="Tahoma"/>
          <w:b/>
          <w:color w:val="000000" w:themeColor="text1"/>
          <w:sz w:val="20"/>
          <w:szCs w:val="20"/>
        </w:rPr>
      </w:pPr>
      <w:r w:rsidRPr="00505295">
        <w:rPr>
          <w:rFonts w:ascii="Sylfaen" w:hAnsi="Sylfaen" w:cs="Tahoma"/>
          <w:b/>
          <w:color w:val="000000" w:themeColor="text1"/>
          <w:sz w:val="20"/>
          <w:szCs w:val="20"/>
        </w:rPr>
        <w:t>zasady przeprowadzania egzaminu pisemnego</w:t>
      </w:r>
    </w:p>
    <w:p w14:paraId="74722E9E" w14:textId="77777777" w:rsidR="00BF7213" w:rsidRPr="00505295" w:rsidRDefault="00BF7213" w:rsidP="00DA7363">
      <w:pPr>
        <w:jc w:val="center"/>
        <w:rPr>
          <w:rFonts w:ascii="Sylfaen" w:hAnsi="Sylfaen" w:cs="Tahoma"/>
          <w:color w:val="000000" w:themeColor="text1"/>
          <w:sz w:val="20"/>
          <w:szCs w:val="20"/>
        </w:rPr>
      </w:pPr>
    </w:p>
    <w:p w14:paraId="2DD0A4B9" w14:textId="77BEF962" w:rsidR="00E70D29" w:rsidRPr="00505295" w:rsidRDefault="008B47E0" w:rsidP="00DA7363">
      <w:pPr>
        <w:jc w:val="center"/>
        <w:rPr>
          <w:rFonts w:ascii="Sylfaen" w:hAnsi="Sylfaen" w:cs="Tahoma"/>
          <w:color w:val="000000" w:themeColor="text1"/>
          <w:sz w:val="20"/>
          <w:szCs w:val="20"/>
        </w:rPr>
      </w:pPr>
      <w:r w:rsidRPr="00505295">
        <w:rPr>
          <w:rFonts w:ascii="Sylfaen" w:hAnsi="Sylfaen" w:cs="Tahoma"/>
          <w:color w:val="000000" w:themeColor="text1"/>
          <w:sz w:val="20"/>
          <w:szCs w:val="20"/>
        </w:rPr>
        <w:t>§ 36</w:t>
      </w:r>
    </w:p>
    <w:p w14:paraId="384C17E9" w14:textId="77777777" w:rsidR="00724B98" w:rsidRPr="00505295" w:rsidRDefault="00724B98" w:rsidP="00724B98">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semestralny w formie pisemnej przeprowadza się na podstawie zadań przygotowanych przez nauczyciela prowadzącego dane zajęcia edukacyjne.</w:t>
      </w:r>
    </w:p>
    <w:p w14:paraId="5A3E2327" w14:textId="77777777" w:rsidR="00341C76" w:rsidRPr="00505295" w:rsidRDefault="00724B98" w:rsidP="00724B9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semestralny w formie pisemnej może być przeprowadzony w formie testu lub pracy na określony temat.</w:t>
      </w:r>
    </w:p>
    <w:p w14:paraId="1CD78362" w14:textId="77777777" w:rsidR="00341C76" w:rsidRPr="00505295" w:rsidRDefault="00724B98" w:rsidP="00724B98">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Słuchacz składa egzamin pisemny na arkuszach papieru </w:t>
      </w:r>
      <w:r w:rsidRPr="00505295">
        <w:rPr>
          <w:rFonts w:ascii="Sylfaen" w:hAnsi="Sylfaen" w:cs="Tahoma"/>
          <w:color w:val="000000" w:themeColor="text1"/>
          <w:sz w:val="20"/>
          <w:szCs w:val="20"/>
        </w:rPr>
        <w:t>opatrzonych podłużną pieczęcią s</w:t>
      </w:r>
      <w:r w:rsidR="00341C76" w:rsidRPr="00505295">
        <w:rPr>
          <w:rFonts w:ascii="Sylfaen" w:hAnsi="Sylfaen" w:cs="Tahoma"/>
          <w:color w:val="000000" w:themeColor="text1"/>
          <w:sz w:val="20"/>
          <w:szCs w:val="20"/>
        </w:rPr>
        <w:t xml:space="preserve">zkoły lub </w:t>
      </w:r>
      <w:r w:rsidRPr="00505295">
        <w:rPr>
          <w:rFonts w:ascii="Sylfaen" w:hAnsi="Sylfaen" w:cs="Tahoma"/>
          <w:color w:val="000000" w:themeColor="text1"/>
          <w:sz w:val="20"/>
          <w:szCs w:val="20"/>
        </w:rPr>
        <w:t>wydrukowaną nazwą s</w:t>
      </w:r>
      <w:r w:rsidR="00341C76" w:rsidRPr="00505295">
        <w:rPr>
          <w:rFonts w:ascii="Sylfaen" w:hAnsi="Sylfaen" w:cs="Tahoma"/>
          <w:color w:val="000000" w:themeColor="text1"/>
          <w:sz w:val="20"/>
          <w:szCs w:val="20"/>
        </w:rPr>
        <w:t>zkoły.</w:t>
      </w:r>
    </w:p>
    <w:p w14:paraId="12D815E1" w14:textId="77777777" w:rsidR="00341C76" w:rsidRPr="00505295" w:rsidRDefault="006B0D4E" w:rsidP="006B0D4E">
      <w:pPr>
        <w:tabs>
          <w:tab w:val="num" w:pos="227"/>
          <w:tab w:val="num"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pisemny rozpoczyna się z chwilą rozdania a</w:t>
      </w:r>
      <w:r w:rsidR="00724B98" w:rsidRPr="00505295">
        <w:rPr>
          <w:rFonts w:ascii="Sylfaen" w:hAnsi="Sylfaen" w:cs="Tahoma"/>
          <w:color w:val="000000" w:themeColor="text1"/>
          <w:sz w:val="20"/>
          <w:szCs w:val="20"/>
        </w:rPr>
        <w:t>rkuszy egzaminacyjnych i trwa 45</w:t>
      </w:r>
      <w:r w:rsidR="00341C76" w:rsidRPr="00505295">
        <w:rPr>
          <w:rFonts w:ascii="Sylfaen" w:hAnsi="Sylfaen" w:cs="Tahoma"/>
          <w:color w:val="000000" w:themeColor="text1"/>
          <w:sz w:val="20"/>
          <w:szCs w:val="20"/>
        </w:rPr>
        <w:t xml:space="preserve"> minut.</w:t>
      </w:r>
    </w:p>
    <w:p w14:paraId="06CC12F6" w14:textId="77777777" w:rsidR="001B45E8" w:rsidRPr="00505295" w:rsidRDefault="001B45E8" w:rsidP="001B45E8">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W semestrach II, III i IV egzaminy pisemne przeprowadzane są na arkuszach przygotowanych na wzór arkuszy egzaminu potwierdzającego kwalifikacje w </w:t>
      </w:r>
      <w:r w:rsidRPr="00505295">
        <w:rPr>
          <w:rFonts w:ascii="Sylfaen" w:hAnsi="Sylfaen" w:cs="Tahoma"/>
          <w:color w:val="000000" w:themeColor="text1"/>
          <w:sz w:val="20"/>
          <w:szCs w:val="20"/>
        </w:rPr>
        <w:t>danym zawodzie.</w:t>
      </w:r>
    </w:p>
    <w:p w14:paraId="5E002003" w14:textId="77777777" w:rsidR="00341C76" w:rsidRPr="00505295" w:rsidRDefault="001B45E8" w:rsidP="001B45E8">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Podczas egzaminu słuchacz może korzystać z pomocy dopuszczonych przez nauczyciela  przeprowadzającego egzamin.</w:t>
      </w:r>
    </w:p>
    <w:p w14:paraId="45D8F938" w14:textId="77777777" w:rsidR="00341C76" w:rsidRPr="00505295" w:rsidRDefault="001B45E8" w:rsidP="001B45E8">
      <w:pPr>
        <w:tabs>
          <w:tab w:val="left" w:pos="227"/>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Nauczyciel egzaminujący ogłasza wyniki egzaminu w ciągu 7 dni od przeprowadzenia egzaminu.</w:t>
      </w:r>
    </w:p>
    <w:p w14:paraId="2FDDA2ED" w14:textId="77777777" w:rsidR="00341C76" w:rsidRPr="00505295" w:rsidRDefault="001B45E8" w:rsidP="001B45E8">
      <w:pPr>
        <w:tabs>
          <w:tab w:val="left" w:pos="227"/>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8.</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Sprawdzone i ocenione prace pisemne a także protokoły egzaminów poprawkowych słuchacz może otrzymać do wglądu u dyrektora w czasie jego dyżuru, w te</w:t>
      </w:r>
      <w:r w:rsidR="0070641F" w:rsidRPr="00505295">
        <w:rPr>
          <w:rFonts w:ascii="Sylfaen" w:hAnsi="Sylfaen" w:cs="Tahoma"/>
          <w:color w:val="000000" w:themeColor="text1"/>
          <w:sz w:val="20"/>
          <w:szCs w:val="20"/>
        </w:rPr>
        <w:t>rminie 14 dni od powiadomienia g</w:t>
      </w:r>
      <w:r w:rsidR="00341C76" w:rsidRPr="00505295">
        <w:rPr>
          <w:rFonts w:ascii="Sylfaen" w:hAnsi="Sylfaen" w:cs="Tahoma"/>
          <w:color w:val="000000" w:themeColor="text1"/>
          <w:sz w:val="20"/>
          <w:szCs w:val="20"/>
        </w:rPr>
        <w:t>o o ocenie.</w:t>
      </w:r>
    </w:p>
    <w:p w14:paraId="64C01FCF" w14:textId="77777777" w:rsidR="00341C76" w:rsidRPr="00505295" w:rsidRDefault="00341C76" w:rsidP="00341C76">
      <w:pPr>
        <w:rPr>
          <w:rFonts w:ascii="Sylfaen" w:hAnsi="Sylfaen" w:cs="Tahoma"/>
          <w:b/>
          <w:color w:val="000000" w:themeColor="text1"/>
          <w:sz w:val="20"/>
          <w:szCs w:val="20"/>
        </w:rPr>
      </w:pPr>
    </w:p>
    <w:p w14:paraId="39912D81" w14:textId="77777777" w:rsidR="00DA7363" w:rsidRPr="00505295" w:rsidRDefault="00DA7363" w:rsidP="00474072">
      <w:pPr>
        <w:pStyle w:val="Akapitzlist"/>
        <w:ind w:left="0"/>
        <w:jc w:val="center"/>
        <w:rPr>
          <w:rFonts w:ascii="Sylfaen" w:hAnsi="Sylfaen" w:cs="Tahoma"/>
          <w:b/>
          <w:color w:val="000000" w:themeColor="text1"/>
          <w:sz w:val="20"/>
          <w:szCs w:val="20"/>
        </w:rPr>
      </w:pPr>
      <w:r w:rsidRPr="00505295">
        <w:rPr>
          <w:rFonts w:ascii="Sylfaen" w:hAnsi="Sylfaen" w:cs="Tahoma"/>
          <w:b/>
          <w:color w:val="000000" w:themeColor="text1"/>
          <w:sz w:val="20"/>
          <w:szCs w:val="20"/>
        </w:rPr>
        <w:t>zasady przeprowadzania egzaminu ustnego</w:t>
      </w:r>
    </w:p>
    <w:p w14:paraId="4C81FA2E" w14:textId="77777777" w:rsidR="00BF7213" w:rsidRPr="00505295" w:rsidRDefault="00BF7213" w:rsidP="008B47E0">
      <w:pPr>
        <w:jc w:val="center"/>
        <w:rPr>
          <w:rFonts w:ascii="Sylfaen" w:hAnsi="Sylfaen" w:cs="Tahoma"/>
          <w:color w:val="000000" w:themeColor="text1"/>
          <w:sz w:val="20"/>
          <w:szCs w:val="20"/>
        </w:rPr>
      </w:pPr>
    </w:p>
    <w:p w14:paraId="118B7785" w14:textId="33D6A4ED" w:rsidR="00474072" w:rsidRPr="00505295" w:rsidRDefault="008B47E0" w:rsidP="008B47E0">
      <w:pPr>
        <w:jc w:val="center"/>
        <w:rPr>
          <w:rFonts w:ascii="Sylfaen" w:hAnsi="Sylfaen" w:cs="Tahoma"/>
          <w:color w:val="000000" w:themeColor="text1"/>
          <w:sz w:val="20"/>
          <w:szCs w:val="20"/>
        </w:rPr>
      </w:pPr>
      <w:r w:rsidRPr="00505295">
        <w:rPr>
          <w:rFonts w:ascii="Sylfaen" w:hAnsi="Sylfaen" w:cs="Tahoma"/>
          <w:color w:val="000000" w:themeColor="text1"/>
          <w:sz w:val="20"/>
          <w:szCs w:val="20"/>
        </w:rPr>
        <w:t>§ 37</w:t>
      </w:r>
    </w:p>
    <w:p w14:paraId="2E74F200" w14:textId="77777777" w:rsidR="00DA7363" w:rsidRPr="00505295" w:rsidRDefault="00DA7363" w:rsidP="00DA7363">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 xml:space="preserve">Egzamin semestralny w formie ustnej przeprowadza się na podstawie zestawów zadań przygotowanych przez nauczyciela prowadzącego dane zajęcia edukacyjne. </w:t>
      </w:r>
    </w:p>
    <w:p w14:paraId="5774A4D1" w14:textId="77777777" w:rsidR="00DA7363" w:rsidRPr="00505295" w:rsidRDefault="00DA7363" w:rsidP="00DA7363">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 xml:space="preserve">Liczba zestawów zadań musi być większa od liczby słuchaczy przystępujących do egzaminu. </w:t>
      </w:r>
    </w:p>
    <w:p w14:paraId="30E3D652" w14:textId="77777777" w:rsidR="00DA7363" w:rsidRPr="00505295" w:rsidRDefault="00DA7363" w:rsidP="00DA7363">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t>Słuchacz losuje jeden zestaw zadań.</w:t>
      </w:r>
    </w:p>
    <w:p w14:paraId="2FA1CCF3" w14:textId="77777777" w:rsidR="00A34B99" w:rsidRPr="00505295" w:rsidRDefault="00A34B99" w:rsidP="00DA7363">
      <w:pPr>
        <w:jc w:val="both"/>
        <w:rPr>
          <w:rFonts w:ascii="Sylfaen" w:hAnsi="Sylfaen" w:cs="Tahoma"/>
          <w:color w:val="000000" w:themeColor="text1"/>
          <w:sz w:val="20"/>
          <w:szCs w:val="20"/>
        </w:rPr>
      </w:pPr>
    </w:p>
    <w:p w14:paraId="6D4052DA" w14:textId="77777777" w:rsidR="00341C76" w:rsidRPr="00505295" w:rsidRDefault="004857A5" w:rsidP="00341C76">
      <w:pPr>
        <w:pStyle w:val="Akapitzlist"/>
        <w:ind w:left="0"/>
        <w:jc w:val="center"/>
        <w:rPr>
          <w:rFonts w:ascii="Sylfaen" w:hAnsi="Sylfaen" w:cs="Tahoma"/>
          <w:b/>
          <w:color w:val="000000" w:themeColor="text1"/>
          <w:sz w:val="20"/>
          <w:szCs w:val="20"/>
        </w:rPr>
      </w:pPr>
      <w:r w:rsidRPr="00505295">
        <w:rPr>
          <w:rFonts w:ascii="Sylfaen" w:hAnsi="Sylfaen" w:cs="Tahoma"/>
          <w:b/>
          <w:color w:val="000000" w:themeColor="text1"/>
          <w:sz w:val="20"/>
          <w:szCs w:val="20"/>
        </w:rPr>
        <w:t>zasady przeprowadzania egzaminu praktycznego</w:t>
      </w:r>
    </w:p>
    <w:p w14:paraId="6BCB3248" w14:textId="77777777" w:rsidR="00BF7213" w:rsidRPr="00505295" w:rsidRDefault="00BF7213" w:rsidP="00341C76">
      <w:pPr>
        <w:jc w:val="center"/>
        <w:rPr>
          <w:rFonts w:ascii="Sylfaen" w:hAnsi="Sylfaen" w:cs="Tahoma"/>
          <w:color w:val="000000" w:themeColor="text1"/>
          <w:sz w:val="20"/>
          <w:szCs w:val="20"/>
        </w:rPr>
      </w:pPr>
    </w:p>
    <w:p w14:paraId="57B76776" w14:textId="316787A2" w:rsidR="00341C76" w:rsidRPr="00505295" w:rsidRDefault="008B47E0"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 38</w:t>
      </w:r>
    </w:p>
    <w:p w14:paraId="3208F3DB" w14:textId="77777777" w:rsidR="00341C76" w:rsidRPr="00505295" w:rsidRDefault="00437C9E" w:rsidP="00437C9E">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474072" w:rsidRPr="00505295">
        <w:rPr>
          <w:rFonts w:ascii="Sylfaen" w:hAnsi="Sylfaen" w:cs="Tahoma"/>
          <w:color w:val="000000" w:themeColor="text1"/>
          <w:sz w:val="20"/>
          <w:szCs w:val="20"/>
        </w:rPr>
        <w:t>Egzamin semestralny w formie zadania praktycznego przeprowadza się na podstawie zadań przygotowanych przez nauczyciela prowadzącego dane zajęcia edukacyjn</w:t>
      </w:r>
      <w:r w:rsidR="00E841B7" w:rsidRPr="00505295">
        <w:rPr>
          <w:rFonts w:ascii="Sylfaen" w:hAnsi="Sylfaen" w:cs="Tahoma"/>
          <w:color w:val="000000" w:themeColor="text1"/>
          <w:sz w:val="20"/>
          <w:szCs w:val="20"/>
        </w:rPr>
        <w:t xml:space="preserve">e. </w:t>
      </w:r>
    </w:p>
    <w:p w14:paraId="1C7FF82B" w14:textId="77777777" w:rsidR="00341C76" w:rsidRPr="00505295" w:rsidRDefault="00CF619E" w:rsidP="007132C1">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007132C1" w:rsidRPr="00505295">
        <w:rPr>
          <w:rFonts w:ascii="Sylfaen" w:hAnsi="Sylfaen" w:cs="Tahoma"/>
          <w:color w:val="000000" w:themeColor="text1"/>
          <w:sz w:val="20"/>
          <w:szCs w:val="20"/>
        </w:rPr>
        <w:t>.</w:t>
      </w:r>
      <w:r w:rsidR="007132C1"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losuje jedno zadanie egzaminacyjne.</w:t>
      </w:r>
    </w:p>
    <w:p w14:paraId="74605AC4" w14:textId="77777777" w:rsidR="009577B8" w:rsidRPr="00505295" w:rsidRDefault="00CF619E" w:rsidP="009577B8">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007132C1" w:rsidRPr="00505295">
        <w:rPr>
          <w:rFonts w:ascii="Sylfaen" w:hAnsi="Sylfaen" w:cs="Tahoma"/>
          <w:color w:val="000000" w:themeColor="text1"/>
          <w:sz w:val="20"/>
          <w:szCs w:val="20"/>
        </w:rPr>
        <w:t>.</w:t>
      </w:r>
      <w:r w:rsidR="007132C1"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Wylosowane zadanie egzaminacyjne nie podlega wymianie.</w:t>
      </w:r>
    </w:p>
    <w:p w14:paraId="2F87068B" w14:textId="77777777" w:rsidR="00341C76" w:rsidRPr="00505295" w:rsidRDefault="00CF619E" w:rsidP="009577B8">
      <w:pPr>
        <w:pStyle w:val="Akapitzlist"/>
        <w:tabs>
          <w:tab w:val="left" w:pos="227"/>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009577B8" w:rsidRPr="00505295">
        <w:rPr>
          <w:rFonts w:ascii="Sylfaen" w:hAnsi="Sylfaen" w:cs="Tahoma"/>
          <w:color w:val="000000" w:themeColor="text1"/>
          <w:sz w:val="20"/>
          <w:szCs w:val="20"/>
        </w:rPr>
        <w:t>.</w:t>
      </w:r>
      <w:r w:rsidR="009577B8"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Dopuszcza się równoczesne przeprowadzenie egzaminu w tej samej sali dla większej liczby słuchaczy, pod warunkiem, że każdy z nich wykonuje inne zadanie egzaminacyjne i każdemu zapewniono stanowisko niezbędne do jego wykonania.</w:t>
      </w:r>
    </w:p>
    <w:p w14:paraId="6A12C75A" w14:textId="77777777" w:rsidR="00341C76" w:rsidRPr="00505295" w:rsidRDefault="00CF619E" w:rsidP="00A34B99">
      <w:pPr>
        <w:pStyle w:val="Akapitzlist"/>
        <w:tabs>
          <w:tab w:val="left" w:pos="227"/>
          <w:tab w:val="left" w:pos="284"/>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009577B8" w:rsidRPr="00505295">
        <w:rPr>
          <w:rFonts w:ascii="Sylfaen" w:hAnsi="Sylfaen" w:cs="Tahoma"/>
          <w:color w:val="000000" w:themeColor="text1"/>
          <w:sz w:val="20"/>
          <w:szCs w:val="20"/>
        </w:rPr>
        <w:t>.</w:t>
      </w:r>
      <w:r w:rsidR="009577B8"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Sprawdzone i ocenione prace pisemne a także protokoły egzaminów poprawkowych słuchacz może otrzymać do wglądu u dyrektora w czasie jego dyżuru, w te</w:t>
      </w:r>
      <w:r w:rsidR="007132C1" w:rsidRPr="00505295">
        <w:rPr>
          <w:rFonts w:ascii="Sylfaen" w:hAnsi="Sylfaen" w:cs="Tahoma"/>
          <w:color w:val="000000" w:themeColor="text1"/>
          <w:sz w:val="20"/>
          <w:szCs w:val="20"/>
        </w:rPr>
        <w:t>rminie 14 dni od powiadomienia g</w:t>
      </w:r>
      <w:r w:rsidR="00A34B99" w:rsidRPr="00505295">
        <w:rPr>
          <w:rFonts w:ascii="Sylfaen" w:hAnsi="Sylfaen" w:cs="Tahoma"/>
          <w:color w:val="000000" w:themeColor="text1"/>
          <w:sz w:val="20"/>
          <w:szCs w:val="20"/>
        </w:rPr>
        <w:t>o o ocenie.</w:t>
      </w:r>
    </w:p>
    <w:p w14:paraId="6D76C51F" w14:textId="77777777" w:rsidR="00A34B99" w:rsidRPr="00505295" w:rsidRDefault="00A34B99" w:rsidP="00A34B99">
      <w:pPr>
        <w:pStyle w:val="Akapitzlist"/>
        <w:tabs>
          <w:tab w:val="left" w:pos="227"/>
          <w:tab w:val="left" w:pos="284"/>
        </w:tabs>
        <w:ind w:left="0"/>
        <w:jc w:val="both"/>
        <w:rPr>
          <w:rFonts w:ascii="Sylfaen" w:hAnsi="Sylfaen" w:cs="Tahoma"/>
          <w:color w:val="000000" w:themeColor="text1"/>
          <w:sz w:val="20"/>
          <w:szCs w:val="20"/>
        </w:rPr>
      </w:pPr>
    </w:p>
    <w:p w14:paraId="00753904" w14:textId="77777777" w:rsidR="00341C76" w:rsidRPr="00505295" w:rsidRDefault="004857A5" w:rsidP="00341C76">
      <w:pPr>
        <w:pStyle w:val="Akapitzlist"/>
        <w:ind w:left="0"/>
        <w:jc w:val="center"/>
        <w:rPr>
          <w:rFonts w:ascii="Sylfaen" w:hAnsi="Sylfaen" w:cs="Tahoma"/>
          <w:b/>
          <w:color w:val="000000" w:themeColor="text1"/>
          <w:sz w:val="20"/>
          <w:szCs w:val="20"/>
        </w:rPr>
      </w:pPr>
      <w:r w:rsidRPr="00505295">
        <w:rPr>
          <w:rFonts w:ascii="Sylfaen" w:hAnsi="Sylfaen" w:cs="Tahoma"/>
          <w:b/>
          <w:color w:val="000000" w:themeColor="text1"/>
          <w:sz w:val="20"/>
          <w:szCs w:val="20"/>
        </w:rPr>
        <w:t>egzamin poprawkowy</w:t>
      </w:r>
    </w:p>
    <w:p w14:paraId="6DDEEE5F" w14:textId="77777777" w:rsidR="00BF7213" w:rsidRPr="00505295" w:rsidRDefault="00BF7213" w:rsidP="00341C76">
      <w:pPr>
        <w:jc w:val="center"/>
        <w:rPr>
          <w:rFonts w:ascii="Sylfaen" w:hAnsi="Sylfaen" w:cs="Tahoma"/>
          <w:color w:val="000000" w:themeColor="text1"/>
          <w:sz w:val="20"/>
          <w:szCs w:val="20"/>
        </w:rPr>
      </w:pPr>
    </w:p>
    <w:p w14:paraId="2C190095" w14:textId="6D54EB97" w:rsidR="00341C76" w:rsidRPr="00505295" w:rsidRDefault="008B47E0"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39</w:t>
      </w:r>
    </w:p>
    <w:p w14:paraId="56381B76" w14:textId="77777777" w:rsidR="00341C76" w:rsidRPr="00505295" w:rsidRDefault="00947A92" w:rsidP="00947A92">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może zdawać egzamin poprawkowy w przypadku uzyskania semestralnej oceny niedostatecznej z jednego lub dwóch egzaminów semestralnych.</w:t>
      </w:r>
    </w:p>
    <w:p w14:paraId="41826036" w14:textId="77777777" w:rsidR="00341C76" w:rsidRPr="00505295" w:rsidRDefault="00947A92" w:rsidP="00947A92">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poprawkowy ma taką samą formę jak egzamin semestralny z danego przedmiotu.</w:t>
      </w:r>
    </w:p>
    <w:p w14:paraId="41B1CDC9" w14:textId="77777777" w:rsidR="00341C76" w:rsidRPr="00505295" w:rsidRDefault="00947A92" w:rsidP="00947A92">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Termin egzaminu </w:t>
      </w:r>
      <w:r w:rsidR="005477C0" w:rsidRPr="00505295">
        <w:rPr>
          <w:rFonts w:ascii="Sylfaen" w:hAnsi="Sylfaen" w:cs="Tahoma"/>
          <w:color w:val="000000" w:themeColor="text1"/>
          <w:sz w:val="20"/>
          <w:szCs w:val="20"/>
        </w:rPr>
        <w:t>poprawkowego wyznacza dyrektor s</w:t>
      </w:r>
      <w:r w:rsidR="00341C76" w:rsidRPr="00505295">
        <w:rPr>
          <w:rFonts w:ascii="Sylfaen" w:hAnsi="Sylfaen" w:cs="Tahoma"/>
          <w:color w:val="000000" w:themeColor="text1"/>
          <w:sz w:val="20"/>
          <w:szCs w:val="20"/>
        </w:rPr>
        <w:t>zkoły – po zakończeniu semestru jesiennego nie później niż do końca lutego, po zakończeniu semestru wiosennego – nie później niż do 31 sierpnia.</w:t>
      </w:r>
    </w:p>
    <w:p w14:paraId="5D306D83" w14:textId="77777777" w:rsidR="00341C76" w:rsidRPr="00505295" w:rsidRDefault="00947A92" w:rsidP="00947A92">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poprawkowy nie dotyczy zajęć edukacyjnych, z których słuchaczowi wyznaczono dodatkowy termin eg</w:t>
      </w:r>
      <w:r w:rsidR="005477C0" w:rsidRPr="00505295">
        <w:rPr>
          <w:rFonts w:ascii="Sylfaen" w:hAnsi="Sylfaen" w:cs="Tahoma"/>
          <w:color w:val="000000" w:themeColor="text1"/>
          <w:sz w:val="20"/>
          <w:szCs w:val="20"/>
        </w:rPr>
        <w:t>zaminu, zgodnie z § 32 punkt 1 s</w:t>
      </w:r>
      <w:r w:rsidR="00341C76" w:rsidRPr="00505295">
        <w:rPr>
          <w:rFonts w:ascii="Sylfaen" w:hAnsi="Sylfaen" w:cs="Tahoma"/>
          <w:color w:val="000000" w:themeColor="text1"/>
          <w:sz w:val="20"/>
          <w:szCs w:val="20"/>
        </w:rPr>
        <w:t>tatutu.</w:t>
      </w:r>
    </w:p>
    <w:p w14:paraId="25E61E19" w14:textId="77777777" w:rsidR="00341C76" w:rsidRPr="00505295" w:rsidRDefault="00947A92" w:rsidP="00947A92">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Egzamin poprawkowy przeprowadza nauczyciel prowadzący dane zajęcia edukacyjne.</w:t>
      </w:r>
    </w:p>
    <w:p w14:paraId="3792087F" w14:textId="6BEC2F1E" w:rsidR="00BF7213" w:rsidRPr="00505295" w:rsidRDefault="00947A92" w:rsidP="00DE345E">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który nie zdał egzaminu poprawkowego, nie otrzymuje promocji i zosta</w:t>
      </w:r>
      <w:r w:rsidR="00A34B99" w:rsidRPr="00505295">
        <w:rPr>
          <w:rFonts w:ascii="Sylfaen" w:hAnsi="Sylfaen" w:cs="Tahoma"/>
          <w:color w:val="000000" w:themeColor="text1"/>
          <w:sz w:val="20"/>
          <w:szCs w:val="20"/>
        </w:rPr>
        <w:t>je skreślony</w:t>
      </w:r>
      <w:r w:rsidR="00A34B99" w:rsidRPr="00505295">
        <w:rPr>
          <w:rFonts w:ascii="Sylfaen" w:hAnsi="Sylfaen" w:cs="Tahoma"/>
          <w:color w:val="000000" w:themeColor="text1"/>
          <w:sz w:val="20"/>
          <w:szCs w:val="20"/>
        </w:rPr>
        <w:br/>
        <w:t>z listy słuchaczy.</w:t>
      </w:r>
    </w:p>
    <w:p w14:paraId="6A1D2922" w14:textId="783F8303" w:rsidR="009717E2" w:rsidRPr="00505295" w:rsidRDefault="009717E2" w:rsidP="009717E2">
      <w:pPr>
        <w:tabs>
          <w:tab w:val="num" w:pos="360"/>
        </w:tabs>
        <w:ind w:hanging="360"/>
        <w:jc w:val="center"/>
        <w:rPr>
          <w:rFonts w:ascii="Sylfaen" w:hAnsi="Sylfaen" w:cs="Tahoma"/>
          <w:b/>
          <w:color w:val="000000" w:themeColor="text1"/>
          <w:sz w:val="20"/>
          <w:szCs w:val="20"/>
        </w:rPr>
      </w:pPr>
      <w:r w:rsidRPr="00505295">
        <w:rPr>
          <w:rFonts w:ascii="Sylfaen" w:hAnsi="Sylfaen" w:cs="Tahoma"/>
          <w:b/>
          <w:color w:val="000000" w:themeColor="text1"/>
          <w:sz w:val="20"/>
          <w:szCs w:val="20"/>
        </w:rPr>
        <w:t>egzamin klasyfikacyjny</w:t>
      </w:r>
    </w:p>
    <w:p w14:paraId="6A40ED66" w14:textId="77777777" w:rsidR="00BF7213" w:rsidRPr="00505295" w:rsidRDefault="00BF7213" w:rsidP="008B47E0">
      <w:pPr>
        <w:jc w:val="center"/>
        <w:rPr>
          <w:rFonts w:ascii="Sylfaen" w:hAnsi="Sylfaen" w:cs="Tahoma"/>
          <w:color w:val="000000" w:themeColor="text1"/>
          <w:sz w:val="20"/>
          <w:szCs w:val="20"/>
        </w:rPr>
      </w:pPr>
    </w:p>
    <w:p w14:paraId="7BBFFBE7" w14:textId="1C6BAFB8" w:rsidR="009717E2" w:rsidRPr="00505295" w:rsidRDefault="008B47E0" w:rsidP="008B47E0">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40</w:t>
      </w:r>
    </w:p>
    <w:p w14:paraId="0F2FC51B" w14:textId="77777777" w:rsidR="009717E2" w:rsidRPr="00505295" w:rsidRDefault="009717E2" w:rsidP="009717E2">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 xml:space="preserve">W przypadku przechodzenia słuchacza ze szkoły publicznej lub szkoły niepublicznej o uprawnieniach szkoły publicznej jednego typu do szkoły publicznej innego typu można przeprowadzić egzamin klasyfikacyjny. </w:t>
      </w:r>
    </w:p>
    <w:p w14:paraId="36A95DC6" w14:textId="77777777" w:rsidR="00256DB2" w:rsidRPr="00505295" w:rsidRDefault="009717E2" w:rsidP="00256DB2">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 xml:space="preserve">Egzamin klasyfikacyjny przeprowadza się w formie pisemnej i ustnej. </w:t>
      </w:r>
    </w:p>
    <w:p w14:paraId="1A7F3AEA" w14:textId="77777777" w:rsidR="00B938E5" w:rsidRPr="00505295" w:rsidRDefault="00256DB2" w:rsidP="00B938E5">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t>E</w:t>
      </w:r>
      <w:r w:rsidR="009717E2" w:rsidRPr="00505295">
        <w:rPr>
          <w:rFonts w:ascii="Sylfaen" w:hAnsi="Sylfaen" w:cs="Tahoma"/>
          <w:color w:val="000000" w:themeColor="text1"/>
          <w:sz w:val="20"/>
          <w:szCs w:val="20"/>
        </w:rPr>
        <w:t>gzamin klasyfikacyjny z zajęć praktycznych, zajęć laboratoryjnych i innych obowiązkowych zajęć edukacyjnych, których programy nauczania przewidują prowadzenie ćwiczeń lub doświadczeń, ma formę zadań praktycznych.</w:t>
      </w:r>
    </w:p>
    <w:p w14:paraId="1E03EF83" w14:textId="77777777" w:rsidR="00B938E5" w:rsidRPr="00505295" w:rsidRDefault="00B938E5" w:rsidP="00B938E5">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t xml:space="preserve">Egzamin klasyfikacyjny przeprowadza komisja, w której skład wchodzą: </w:t>
      </w:r>
    </w:p>
    <w:p w14:paraId="18083987" w14:textId="77777777" w:rsidR="00B938E5" w:rsidRPr="00505295" w:rsidRDefault="00B938E5" w:rsidP="00B938E5">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dyrektor szkoły albo nauczyciel wyznaczony przez dyrektora szkoły – jako przewodniczący komisji; </w:t>
      </w:r>
    </w:p>
    <w:p w14:paraId="0E93A7B8" w14:textId="77777777" w:rsidR="00B938E5" w:rsidRPr="00505295" w:rsidRDefault="00B938E5" w:rsidP="00B938E5">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2) nauczyciel albo nauczyciele zajęć edukacyjnych, z których jest przeprowadzany ten egzamin. </w:t>
      </w:r>
    </w:p>
    <w:p w14:paraId="5195EFBF" w14:textId="77777777" w:rsidR="006264AC" w:rsidRPr="00505295" w:rsidRDefault="00FA3950"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B938E5" w:rsidRPr="00505295">
        <w:rPr>
          <w:rFonts w:ascii="Sylfaen" w:hAnsi="Sylfaen" w:cs="Tahoma"/>
          <w:color w:val="000000" w:themeColor="text1"/>
          <w:sz w:val="20"/>
          <w:szCs w:val="20"/>
        </w:rPr>
        <w:t>Przew</w:t>
      </w:r>
      <w:r w:rsidR="00323C6C" w:rsidRPr="00505295">
        <w:rPr>
          <w:rFonts w:ascii="Sylfaen" w:hAnsi="Sylfaen" w:cs="Tahoma"/>
          <w:color w:val="000000" w:themeColor="text1"/>
          <w:sz w:val="20"/>
          <w:szCs w:val="20"/>
        </w:rPr>
        <w:t xml:space="preserve">odniczący komisji uzgadnia ze słuchaczem </w:t>
      </w:r>
      <w:r w:rsidR="00B938E5" w:rsidRPr="00505295">
        <w:rPr>
          <w:rFonts w:ascii="Sylfaen" w:hAnsi="Sylfaen" w:cs="Tahoma"/>
          <w:color w:val="000000" w:themeColor="text1"/>
          <w:sz w:val="20"/>
          <w:szCs w:val="20"/>
        </w:rPr>
        <w:t>liczbę zaj</w:t>
      </w:r>
      <w:r w:rsidRPr="00505295">
        <w:rPr>
          <w:rFonts w:ascii="Sylfaen" w:hAnsi="Sylfaen" w:cs="Tahoma"/>
          <w:color w:val="000000" w:themeColor="text1"/>
          <w:sz w:val="20"/>
          <w:szCs w:val="20"/>
        </w:rPr>
        <w:t>ęć edukacyjnych, z których słuchacz</w:t>
      </w:r>
      <w:r w:rsidR="00B938E5" w:rsidRPr="00505295">
        <w:rPr>
          <w:rFonts w:ascii="Sylfaen" w:hAnsi="Sylfaen" w:cs="Tahoma"/>
          <w:color w:val="000000" w:themeColor="text1"/>
          <w:sz w:val="20"/>
          <w:szCs w:val="20"/>
        </w:rPr>
        <w:t xml:space="preserve"> może przystąpić do egzaminów klasyfikacyjnych w ciągu jednego dnia.</w:t>
      </w:r>
    </w:p>
    <w:p w14:paraId="001B4B2E"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t xml:space="preserve">Z egzaminu klasyfikacyjnego sporządza się protokół, zawierający w szczególności: </w:t>
      </w:r>
    </w:p>
    <w:p w14:paraId="321FE08E"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 nazwę zajęć edukacyjnych, z których był przeprowadzony egzamin,</w:t>
      </w:r>
    </w:p>
    <w:p w14:paraId="0BF66DF3"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2) imiona i nazwiska osób wchodzących w skład komisji przeprowadzającej egzamin,</w:t>
      </w:r>
    </w:p>
    <w:p w14:paraId="07E4B449"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3) termin egzaminu,</w:t>
      </w:r>
    </w:p>
    <w:p w14:paraId="6BE5000D"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4) imię i nazwisko słuchacza,</w:t>
      </w:r>
    </w:p>
    <w:p w14:paraId="4B3FE104"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5) zadania egzaminacyjne,</w:t>
      </w:r>
    </w:p>
    <w:p w14:paraId="6CA83EAD" w14:textId="77777777" w:rsidR="006264AC"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6) ustaloną ocenę klasyfikacyjną. </w:t>
      </w:r>
    </w:p>
    <w:p w14:paraId="0D796617" w14:textId="77777777" w:rsidR="00B938E5" w:rsidRPr="00505295" w:rsidRDefault="006264AC" w:rsidP="006264AC">
      <w:pPr>
        <w:pStyle w:val="Akapitzlist"/>
        <w:tabs>
          <w:tab w:val="left" w:pos="227"/>
          <w:tab w:val="num" w:pos="360"/>
        </w:tabs>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7. Do protokołu dołącza się odpowiednio pisemne prace słuchacza, zwięzłą informację o ustnych odpowiedziach słuchacza i zwięzłą informację o wykonaniu przez słuchacza zadania praktycznego. Protokół stanowi załącznik do arkusza ocen słuchacza.</w:t>
      </w:r>
    </w:p>
    <w:p w14:paraId="054E41EC" w14:textId="77777777" w:rsidR="009717E2" w:rsidRPr="00505295" w:rsidRDefault="009717E2" w:rsidP="00E70D29">
      <w:pPr>
        <w:tabs>
          <w:tab w:val="num" w:pos="360"/>
        </w:tabs>
        <w:rPr>
          <w:rFonts w:ascii="Sylfaen" w:hAnsi="Sylfaen" w:cs="Tahoma"/>
          <w:color w:val="000000" w:themeColor="text1"/>
          <w:sz w:val="20"/>
          <w:szCs w:val="20"/>
        </w:rPr>
      </w:pPr>
    </w:p>
    <w:p w14:paraId="2643ABBD" w14:textId="77777777" w:rsidR="00341C76" w:rsidRPr="00505295" w:rsidRDefault="007610E0" w:rsidP="00341C7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ocena ustalona niezgodnie z przepisami prawa dotyczącymi trybu ustalania tej oceny</w:t>
      </w:r>
    </w:p>
    <w:p w14:paraId="1775F342" w14:textId="77777777" w:rsidR="00BF7213" w:rsidRPr="00505295" w:rsidRDefault="00BF7213" w:rsidP="00341C76">
      <w:pPr>
        <w:jc w:val="center"/>
        <w:rPr>
          <w:rFonts w:ascii="Sylfaen" w:hAnsi="Sylfaen" w:cs="Tahoma"/>
          <w:color w:val="000000" w:themeColor="text1"/>
          <w:sz w:val="20"/>
          <w:szCs w:val="20"/>
        </w:rPr>
      </w:pPr>
    </w:p>
    <w:p w14:paraId="0D20438F" w14:textId="785CB418" w:rsidR="00341C76" w:rsidRPr="00505295" w:rsidRDefault="008B47E0"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41</w:t>
      </w:r>
    </w:p>
    <w:p w14:paraId="29CC8CE2" w14:textId="77777777" w:rsidR="00341C76" w:rsidRPr="00505295" w:rsidRDefault="007610E0"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w:t>
      </w:r>
      <w:r w:rsidRPr="00505295">
        <w:rPr>
          <w:rFonts w:ascii="Sylfaen" w:hAnsi="Sylfaen" w:cs="Tahoma"/>
          <w:color w:val="000000" w:themeColor="text1"/>
          <w:sz w:val="20"/>
          <w:szCs w:val="20"/>
        </w:rPr>
        <w:t>hacz może zgłosić do dyrektora s</w:t>
      </w:r>
      <w:r w:rsidR="00341C76" w:rsidRPr="00505295">
        <w:rPr>
          <w:rFonts w:ascii="Sylfaen" w:hAnsi="Sylfaen" w:cs="Tahoma"/>
          <w:color w:val="000000" w:themeColor="text1"/>
          <w:sz w:val="20"/>
          <w:szCs w:val="20"/>
        </w:rPr>
        <w:t>zkoły zastrzeżenia, jeżeli uzna, że semestralna ocena klasyfikacyjna z zajęć edukacyjnych została ustalona niezgodnie z przepisami prawa dotyczącymi trybu ustalania tej oceny.</w:t>
      </w:r>
    </w:p>
    <w:p w14:paraId="45A85435" w14:textId="54632C05" w:rsidR="00BA6DFC" w:rsidRPr="00505295" w:rsidRDefault="007610E0"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BA6DFC" w:rsidRPr="00505295">
        <w:rPr>
          <w:rFonts w:ascii="Sylfaen" w:hAnsi="Sylfaen" w:cs="Arial"/>
          <w:color w:val="000000" w:themeColor="text1"/>
          <w:sz w:val="20"/>
          <w:szCs w:val="20"/>
        </w:rPr>
        <w:t>Zastrzeżenia, o których mowa w ust. 1, zgłasza się od dnia ustalenia semestralnej oceny klasyfikacyjnej z </w:t>
      </w:r>
      <w:hyperlink r:id="rId14" w:anchor="P1A329" w:tgtFrame="ostatnia" w:history="1">
        <w:r w:rsidR="00BA6DFC" w:rsidRPr="00505295">
          <w:rPr>
            <w:rFonts w:ascii="Sylfaen" w:hAnsi="Sylfaen" w:cs="Arial"/>
            <w:color w:val="000000" w:themeColor="text1"/>
            <w:sz w:val="20"/>
            <w:szCs w:val="20"/>
          </w:rPr>
          <w:t>zajęć edukacyjnych</w:t>
        </w:r>
      </w:hyperlink>
      <w:r w:rsidR="00BA6DFC" w:rsidRPr="00505295">
        <w:rPr>
          <w:rFonts w:ascii="Sylfaen" w:hAnsi="Sylfaen" w:cs="Arial"/>
          <w:color w:val="000000" w:themeColor="text1"/>
          <w:sz w:val="20"/>
          <w:szCs w:val="20"/>
        </w:rPr>
        <w:t>, nie później jednak niż w terminie 2 dni roboczych od dnia zakończenia semestralnych zajęć dydaktycznych w danym semestrze.</w:t>
      </w:r>
    </w:p>
    <w:p w14:paraId="2FB17F9C" w14:textId="77777777" w:rsidR="00341C76" w:rsidRPr="00505295" w:rsidRDefault="007610E0"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3.</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przypadku stwierdzenia, że semestralna ocena klasyfikacyjna z zajęć edukacyjnych została ustalona niezgodnie z przepisami dotyczącymi trybu</w:t>
      </w:r>
      <w:r w:rsidRPr="00505295">
        <w:rPr>
          <w:rFonts w:ascii="Sylfaen" w:hAnsi="Sylfaen" w:cs="Tahoma"/>
          <w:color w:val="000000" w:themeColor="text1"/>
          <w:sz w:val="20"/>
          <w:szCs w:val="20"/>
        </w:rPr>
        <w:t xml:space="preserve"> ustalania tej oceny, dyrektor s</w:t>
      </w:r>
      <w:r w:rsidR="00341C76" w:rsidRPr="00505295">
        <w:rPr>
          <w:rFonts w:ascii="Sylfaen" w:hAnsi="Sylfaen" w:cs="Tahoma"/>
          <w:color w:val="000000" w:themeColor="text1"/>
          <w:sz w:val="20"/>
          <w:szCs w:val="20"/>
        </w:rPr>
        <w:t>zkoły powołuje komisję, która przeprowadza sprawdzian wiadomości i umiejętności słuchacza w formie pisemnej i ustnej, oraz ustala semestralną ocenę klasyfikacyjną z danych zajęć edukacyjnych.</w:t>
      </w:r>
    </w:p>
    <w:p w14:paraId="47794516" w14:textId="77777777" w:rsidR="00341C76" w:rsidRPr="00505295" w:rsidRDefault="007610E0"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Sprawdzian wiadomości i umiejętności słuchacza z zajęć praktycznych ma formę zadań praktycznych.</w:t>
      </w:r>
    </w:p>
    <w:p w14:paraId="125C266D" w14:textId="77777777" w:rsidR="00341C76" w:rsidRPr="00505295" w:rsidRDefault="007610E0"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Sprawdzian wiadomości i umiejętności przeprowadza się nie później niż </w:t>
      </w:r>
      <w:r w:rsidR="00C94564" w:rsidRPr="00505295">
        <w:rPr>
          <w:rFonts w:ascii="Sylfaen" w:hAnsi="Sylfaen" w:cs="Tahoma"/>
          <w:color w:val="000000" w:themeColor="text1"/>
          <w:sz w:val="20"/>
          <w:szCs w:val="20"/>
        </w:rPr>
        <w:t xml:space="preserve">w terminie 5 dni od dnia zgłoszenia zastrzeżeń, </w:t>
      </w:r>
      <w:r w:rsidR="00341C76" w:rsidRPr="00505295">
        <w:rPr>
          <w:rFonts w:ascii="Sylfaen" w:hAnsi="Sylfaen" w:cs="Tahoma"/>
          <w:color w:val="000000" w:themeColor="text1"/>
          <w:sz w:val="20"/>
          <w:szCs w:val="20"/>
        </w:rPr>
        <w:t>a jego termin uzgadnia się ze słuchaczem.</w:t>
      </w:r>
    </w:p>
    <w:p w14:paraId="743AD75F" w14:textId="77777777" w:rsidR="00341C76" w:rsidRPr="00505295" w:rsidRDefault="007610E0"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t>6.</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W skład komisji wchodzą:</w:t>
      </w:r>
    </w:p>
    <w:p w14:paraId="1065450F" w14:textId="77777777" w:rsidR="00341C76" w:rsidRPr="00505295" w:rsidRDefault="00721F6D" w:rsidP="00C95214">
      <w:pPr>
        <w:pStyle w:val="Akapitzlist"/>
        <w:numPr>
          <w:ilvl w:val="0"/>
          <w:numId w:val="37"/>
        </w:numPr>
        <w:jc w:val="both"/>
        <w:rPr>
          <w:rFonts w:ascii="Sylfaen" w:hAnsi="Sylfaen" w:cs="Tahoma"/>
          <w:color w:val="000000" w:themeColor="text1"/>
          <w:sz w:val="20"/>
          <w:szCs w:val="20"/>
        </w:rPr>
      </w:pPr>
      <w:r w:rsidRPr="00505295">
        <w:rPr>
          <w:rFonts w:ascii="Sylfaen" w:hAnsi="Sylfaen" w:cs="Tahoma"/>
          <w:color w:val="000000" w:themeColor="text1"/>
          <w:sz w:val="20"/>
          <w:szCs w:val="20"/>
        </w:rPr>
        <w:t>dyrektor s</w:t>
      </w:r>
      <w:r w:rsidR="00341C76" w:rsidRPr="00505295">
        <w:rPr>
          <w:rFonts w:ascii="Sylfaen" w:hAnsi="Sylfaen" w:cs="Tahoma"/>
          <w:color w:val="000000" w:themeColor="text1"/>
          <w:sz w:val="20"/>
          <w:szCs w:val="20"/>
        </w:rPr>
        <w:t>zkoły albo nauczyc</w:t>
      </w:r>
      <w:r w:rsidRPr="00505295">
        <w:rPr>
          <w:rFonts w:ascii="Sylfaen" w:hAnsi="Sylfaen" w:cs="Tahoma"/>
          <w:color w:val="000000" w:themeColor="text1"/>
          <w:sz w:val="20"/>
          <w:szCs w:val="20"/>
        </w:rPr>
        <w:t>iel wyznaczony przez dyrektora s</w:t>
      </w:r>
      <w:r w:rsidR="00341C76" w:rsidRPr="00505295">
        <w:rPr>
          <w:rFonts w:ascii="Sylfaen" w:hAnsi="Sylfaen" w:cs="Tahoma"/>
          <w:color w:val="000000" w:themeColor="text1"/>
          <w:sz w:val="20"/>
          <w:szCs w:val="20"/>
        </w:rPr>
        <w:t>zkoły – jako przewodniczący komisji,</w:t>
      </w:r>
    </w:p>
    <w:p w14:paraId="18171982" w14:textId="77777777" w:rsidR="00341C76" w:rsidRPr="00505295" w:rsidRDefault="00341C76" w:rsidP="00C95214">
      <w:pPr>
        <w:pStyle w:val="Akapitzlist"/>
        <w:numPr>
          <w:ilvl w:val="0"/>
          <w:numId w:val="37"/>
        </w:numPr>
        <w:jc w:val="both"/>
        <w:rPr>
          <w:rFonts w:ascii="Sylfaen" w:hAnsi="Sylfaen" w:cs="Tahoma"/>
          <w:color w:val="000000" w:themeColor="text1"/>
          <w:sz w:val="20"/>
          <w:szCs w:val="20"/>
        </w:rPr>
      </w:pPr>
      <w:r w:rsidRPr="00505295">
        <w:rPr>
          <w:rFonts w:ascii="Sylfaen" w:hAnsi="Sylfaen" w:cs="Tahoma"/>
          <w:color w:val="000000" w:themeColor="text1"/>
          <w:sz w:val="20"/>
          <w:szCs w:val="20"/>
        </w:rPr>
        <w:t>nauczyciel prowadzący dane zajęcia edukacyjne,</w:t>
      </w:r>
    </w:p>
    <w:p w14:paraId="493A4786" w14:textId="77777777" w:rsidR="00341C76" w:rsidRPr="00505295" w:rsidRDefault="00341C76" w:rsidP="00C95214">
      <w:pPr>
        <w:pStyle w:val="Akapitzlist"/>
        <w:numPr>
          <w:ilvl w:val="0"/>
          <w:numId w:val="37"/>
        </w:numPr>
        <w:jc w:val="both"/>
        <w:rPr>
          <w:rFonts w:ascii="Sylfaen" w:hAnsi="Sylfaen" w:cs="Tahoma"/>
          <w:color w:val="000000" w:themeColor="text1"/>
          <w:sz w:val="20"/>
          <w:szCs w:val="20"/>
        </w:rPr>
      </w:pPr>
      <w:r w:rsidRPr="00505295">
        <w:rPr>
          <w:rFonts w:ascii="Sylfaen" w:hAnsi="Sylfaen" w:cs="Tahoma"/>
          <w:color w:val="000000" w:themeColor="text1"/>
          <w:sz w:val="20"/>
          <w:szCs w:val="20"/>
        </w:rPr>
        <w:t>nauczyciel prowadzący takie same lub pokrewne zajęcia edukacyjne.</w:t>
      </w:r>
    </w:p>
    <w:p w14:paraId="5BD6BB77" w14:textId="77777777" w:rsidR="00C94564" w:rsidRPr="00505295" w:rsidRDefault="00E055F8" w:rsidP="00E055F8">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7.</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Nauczyciel, o którym mowa w punkcie 6 podpunkt 2, może być zwolniony z udziału </w:t>
      </w:r>
      <w:r w:rsidR="00C94564" w:rsidRPr="00505295">
        <w:rPr>
          <w:rFonts w:ascii="Sylfaen" w:hAnsi="Sylfaen" w:cs="Tahoma"/>
          <w:color w:val="000000" w:themeColor="text1"/>
          <w:sz w:val="20"/>
          <w:szCs w:val="20"/>
        </w:rPr>
        <w:t>w pracy</w:t>
      </w:r>
      <w:r w:rsidR="00C94564" w:rsidRPr="00505295">
        <w:rPr>
          <w:rFonts w:ascii="Sylfaen" w:hAnsi="Sylfaen" w:cs="Tahoma"/>
          <w:color w:val="000000" w:themeColor="text1"/>
          <w:sz w:val="20"/>
          <w:szCs w:val="20"/>
        </w:rPr>
        <w:br/>
      </w:r>
      <w:r w:rsidR="00341C76" w:rsidRPr="00505295">
        <w:rPr>
          <w:rFonts w:ascii="Sylfaen" w:hAnsi="Sylfaen" w:cs="Tahoma"/>
          <w:color w:val="000000" w:themeColor="text1"/>
          <w:sz w:val="20"/>
          <w:szCs w:val="20"/>
        </w:rPr>
        <w:t>komisji na własną prośbę lub w innych, szczególnie uzasadnionych przypadka</w:t>
      </w:r>
      <w:r w:rsidR="00C94564" w:rsidRPr="00505295">
        <w:rPr>
          <w:rFonts w:ascii="Sylfaen" w:hAnsi="Sylfaen" w:cs="Tahoma"/>
          <w:color w:val="000000" w:themeColor="text1"/>
          <w:sz w:val="20"/>
          <w:szCs w:val="20"/>
        </w:rPr>
        <w:t>ch. W takim przypadku dyrektor s</w:t>
      </w:r>
      <w:r w:rsidR="00341C76" w:rsidRPr="00505295">
        <w:rPr>
          <w:rFonts w:ascii="Sylfaen" w:hAnsi="Sylfaen" w:cs="Tahoma"/>
          <w:color w:val="000000" w:themeColor="text1"/>
          <w:sz w:val="20"/>
          <w:szCs w:val="20"/>
        </w:rPr>
        <w:t xml:space="preserve">zkoły powołuje w skład komisji innego nauczyciela prowadzącego takie same zajęcia edukacyjne, z tym, że powołanie nauczyciela </w:t>
      </w:r>
      <w:r w:rsidR="00C94564" w:rsidRPr="00505295">
        <w:rPr>
          <w:rFonts w:ascii="Sylfaen" w:hAnsi="Sylfaen" w:cs="Tahoma"/>
          <w:color w:val="000000" w:themeColor="text1"/>
          <w:sz w:val="20"/>
          <w:szCs w:val="20"/>
        </w:rPr>
        <w:t>prowadzącego takie same zajęcia edukacyjne, z tym że powołanie nauczyciela zatrudnionego w innej szkole następuje w porozumieniu z dyrektorem tej szkoły.</w:t>
      </w:r>
    </w:p>
    <w:p w14:paraId="57E2B1A0" w14:textId="77777777" w:rsidR="00341C76" w:rsidRPr="00505295" w:rsidRDefault="0034087B" w:rsidP="0034087B">
      <w:pPr>
        <w:jc w:val="both"/>
        <w:rPr>
          <w:rFonts w:ascii="Sylfaen" w:hAnsi="Sylfaen" w:cs="Tahoma"/>
          <w:color w:val="000000" w:themeColor="text1"/>
          <w:sz w:val="20"/>
          <w:szCs w:val="20"/>
        </w:rPr>
      </w:pPr>
      <w:r w:rsidRPr="00505295">
        <w:rPr>
          <w:rFonts w:ascii="Sylfaen" w:hAnsi="Sylfaen" w:cs="Tahoma"/>
          <w:color w:val="000000" w:themeColor="text1"/>
          <w:sz w:val="20"/>
          <w:szCs w:val="20"/>
        </w:rPr>
        <w:t>8.</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Ustalona przez </w:t>
      </w:r>
      <w:r w:rsidR="00C94564" w:rsidRPr="00505295">
        <w:rPr>
          <w:rFonts w:ascii="Sylfaen" w:hAnsi="Sylfaen" w:cs="Tahoma"/>
          <w:color w:val="000000" w:themeColor="text1"/>
          <w:sz w:val="20"/>
          <w:szCs w:val="20"/>
        </w:rPr>
        <w:t>komisję, o której mowa w ust.</w:t>
      </w:r>
      <w:r w:rsidR="00341C76" w:rsidRPr="00505295">
        <w:rPr>
          <w:rFonts w:ascii="Sylfaen" w:hAnsi="Sylfaen" w:cs="Tahoma"/>
          <w:color w:val="000000" w:themeColor="text1"/>
          <w:sz w:val="20"/>
          <w:szCs w:val="20"/>
        </w:rPr>
        <w:t xml:space="preserve"> 3 semestralna ocena klasyfikacyjna z zajęć edukacyjnych nie może być niższa od ustalonej wcześniej oceny.</w:t>
      </w:r>
    </w:p>
    <w:p w14:paraId="2EC52875" w14:textId="77777777" w:rsidR="00CA62D7" w:rsidRPr="00505295" w:rsidRDefault="0034087B" w:rsidP="00CA62D7">
      <w:pPr>
        <w:jc w:val="both"/>
        <w:rPr>
          <w:rFonts w:ascii="Sylfaen" w:hAnsi="Sylfaen" w:cs="Tahoma"/>
          <w:color w:val="000000" w:themeColor="text1"/>
          <w:sz w:val="20"/>
          <w:szCs w:val="20"/>
        </w:rPr>
      </w:pPr>
      <w:r w:rsidRPr="00505295">
        <w:rPr>
          <w:rFonts w:ascii="Sylfaen" w:hAnsi="Sylfaen" w:cs="Tahoma"/>
          <w:color w:val="000000" w:themeColor="text1"/>
          <w:sz w:val="20"/>
          <w:szCs w:val="20"/>
        </w:rPr>
        <w:t>9.</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Ustalona przez komisję ocena klasyfikacyjna jest ostateczna, za wyjątkiem oceny niedostatecznej, która może być zmieniona </w:t>
      </w:r>
      <w:r w:rsidR="00CA62D7" w:rsidRPr="00505295">
        <w:rPr>
          <w:rFonts w:ascii="Sylfaen" w:hAnsi="Sylfaen" w:cs="Tahoma"/>
          <w:color w:val="000000" w:themeColor="text1"/>
          <w:sz w:val="20"/>
          <w:szCs w:val="20"/>
        </w:rPr>
        <w:t>w wyniku egzaminu poprawkowego.</w:t>
      </w:r>
    </w:p>
    <w:p w14:paraId="5CADE878" w14:textId="77777777" w:rsidR="00341C76" w:rsidRPr="00505295" w:rsidRDefault="00CA62D7" w:rsidP="00CA62D7">
      <w:pPr>
        <w:jc w:val="both"/>
        <w:rPr>
          <w:rFonts w:ascii="Sylfaen" w:hAnsi="Sylfaen" w:cs="Tahoma"/>
          <w:color w:val="000000" w:themeColor="text1"/>
          <w:sz w:val="20"/>
          <w:szCs w:val="20"/>
        </w:rPr>
      </w:pPr>
      <w:r w:rsidRPr="00505295">
        <w:rPr>
          <w:rFonts w:ascii="Sylfaen" w:hAnsi="Sylfaen" w:cs="Tahoma"/>
          <w:color w:val="000000" w:themeColor="text1"/>
          <w:sz w:val="20"/>
          <w:szCs w:val="20"/>
        </w:rPr>
        <w:t>10.</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w:t>
      </w:r>
      <w:r w:rsidR="00C94564" w:rsidRPr="00505295">
        <w:rPr>
          <w:rFonts w:ascii="Sylfaen" w:hAnsi="Sylfaen" w:cs="Tahoma"/>
          <w:color w:val="000000" w:themeColor="text1"/>
          <w:sz w:val="20"/>
          <w:szCs w:val="20"/>
        </w:rPr>
        <w:t xml:space="preserve">e sprawdzianu wiadomości i umiejętności słuchacza </w:t>
      </w:r>
      <w:r w:rsidR="00341C76" w:rsidRPr="00505295">
        <w:rPr>
          <w:rFonts w:ascii="Sylfaen" w:hAnsi="Sylfaen" w:cs="Tahoma"/>
          <w:color w:val="000000" w:themeColor="text1"/>
          <w:sz w:val="20"/>
          <w:szCs w:val="20"/>
        </w:rPr>
        <w:t>sporządza się protokół, zawierający w szczególności:</w:t>
      </w:r>
    </w:p>
    <w:p w14:paraId="16BC26E0" w14:textId="77777777" w:rsidR="00341C76" w:rsidRPr="00505295" w:rsidRDefault="00341C76" w:rsidP="00C95214">
      <w:pPr>
        <w:pStyle w:val="Akapitzlist"/>
        <w:numPr>
          <w:ilvl w:val="0"/>
          <w:numId w:val="38"/>
        </w:numPr>
        <w:tabs>
          <w:tab w:val="num" w:pos="709"/>
          <w:tab w:val="num"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nazwę zajęć edukacyjnych, z kt</w:t>
      </w:r>
      <w:r w:rsidR="00C94564" w:rsidRPr="00505295">
        <w:rPr>
          <w:rFonts w:ascii="Sylfaen" w:hAnsi="Sylfaen" w:cs="Tahoma"/>
          <w:color w:val="000000" w:themeColor="text1"/>
          <w:sz w:val="20"/>
          <w:szCs w:val="20"/>
        </w:rPr>
        <w:t>órych był przeprowadzony sprawdzian</w:t>
      </w:r>
      <w:r w:rsidRPr="00505295">
        <w:rPr>
          <w:rFonts w:ascii="Sylfaen" w:hAnsi="Sylfaen" w:cs="Tahoma"/>
          <w:color w:val="000000" w:themeColor="text1"/>
          <w:sz w:val="20"/>
          <w:szCs w:val="20"/>
        </w:rPr>
        <w:t>,</w:t>
      </w:r>
    </w:p>
    <w:p w14:paraId="4B2C2CB3" w14:textId="77777777" w:rsidR="00341C76" w:rsidRPr="00505295" w:rsidRDefault="00341C76" w:rsidP="00C95214">
      <w:pPr>
        <w:pStyle w:val="Akapitzlist"/>
        <w:numPr>
          <w:ilvl w:val="0"/>
          <w:numId w:val="38"/>
        </w:numPr>
        <w:tabs>
          <w:tab w:val="num" w:pos="709"/>
          <w:tab w:val="num"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imiona i nazwiska osób wchodzących w skład komisji,</w:t>
      </w:r>
    </w:p>
    <w:p w14:paraId="78BBBA3F" w14:textId="77777777" w:rsidR="00341C76" w:rsidRPr="00505295" w:rsidRDefault="00341C76" w:rsidP="00C95214">
      <w:pPr>
        <w:pStyle w:val="Akapitzlist"/>
        <w:numPr>
          <w:ilvl w:val="0"/>
          <w:numId w:val="38"/>
        </w:numPr>
        <w:tabs>
          <w:tab w:val="num" w:pos="709"/>
          <w:tab w:val="num"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termin spraw</w:t>
      </w:r>
      <w:r w:rsidR="00C94564" w:rsidRPr="00505295">
        <w:rPr>
          <w:rFonts w:ascii="Sylfaen" w:hAnsi="Sylfaen" w:cs="Tahoma"/>
          <w:color w:val="000000" w:themeColor="text1"/>
          <w:sz w:val="20"/>
          <w:szCs w:val="20"/>
        </w:rPr>
        <w:t>dzianu</w:t>
      </w:r>
      <w:r w:rsidRPr="00505295">
        <w:rPr>
          <w:rFonts w:ascii="Sylfaen" w:hAnsi="Sylfaen" w:cs="Tahoma"/>
          <w:color w:val="000000" w:themeColor="text1"/>
          <w:sz w:val="20"/>
          <w:szCs w:val="20"/>
        </w:rPr>
        <w:t>,</w:t>
      </w:r>
    </w:p>
    <w:p w14:paraId="54E50051" w14:textId="77777777" w:rsidR="00341C76" w:rsidRPr="00505295" w:rsidRDefault="00341C76" w:rsidP="00C95214">
      <w:pPr>
        <w:pStyle w:val="Akapitzlist"/>
        <w:numPr>
          <w:ilvl w:val="0"/>
          <w:numId w:val="38"/>
        </w:numPr>
        <w:tabs>
          <w:tab w:val="num" w:pos="709"/>
          <w:tab w:val="num"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imię i nazwisko słuchacza,</w:t>
      </w:r>
    </w:p>
    <w:p w14:paraId="7049FFF6" w14:textId="77777777" w:rsidR="00341C76" w:rsidRPr="00505295" w:rsidRDefault="00C94564" w:rsidP="00C95214">
      <w:pPr>
        <w:pStyle w:val="Akapitzlist"/>
        <w:numPr>
          <w:ilvl w:val="0"/>
          <w:numId w:val="38"/>
        </w:numPr>
        <w:tabs>
          <w:tab w:val="num" w:pos="709"/>
          <w:tab w:val="num"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zadania sprawdzające</w:t>
      </w:r>
      <w:r w:rsidR="00341C76" w:rsidRPr="00505295">
        <w:rPr>
          <w:rFonts w:ascii="Sylfaen" w:hAnsi="Sylfaen" w:cs="Tahoma"/>
          <w:color w:val="000000" w:themeColor="text1"/>
          <w:sz w:val="20"/>
          <w:szCs w:val="20"/>
        </w:rPr>
        <w:t>,</w:t>
      </w:r>
    </w:p>
    <w:p w14:paraId="61ED66B8" w14:textId="77777777" w:rsidR="00341C76" w:rsidRPr="00505295" w:rsidRDefault="00341C76" w:rsidP="00C95214">
      <w:pPr>
        <w:pStyle w:val="Akapitzlist"/>
        <w:numPr>
          <w:ilvl w:val="0"/>
          <w:numId w:val="38"/>
        </w:numPr>
        <w:tabs>
          <w:tab w:val="num" w:pos="709"/>
          <w:tab w:val="num" w:pos="1418"/>
        </w:tabs>
        <w:jc w:val="both"/>
        <w:rPr>
          <w:rFonts w:ascii="Sylfaen" w:hAnsi="Sylfaen" w:cs="Tahoma"/>
          <w:color w:val="000000" w:themeColor="text1"/>
          <w:sz w:val="20"/>
          <w:szCs w:val="20"/>
        </w:rPr>
      </w:pPr>
      <w:r w:rsidRPr="00505295">
        <w:rPr>
          <w:rFonts w:ascii="Sylfaen" w:hAnsi="Sylfaen" w:cs="Tahoma"/>
          <w:color w:val="000000" w:themeColor="text1"/>
          <w:sz w:val="20"/>
          <w:szCs w:val="20"/>
        </w:rPr>
        <w:t>ustaloną ocenę klasyfikacyjną.</w:t>
      </w:r>
    </w:p>
    <w:p w14:paraId="6B8A7F7A" w14:textId="77777777" w:rsidR="003F41B0" w:rsidRPr="00505295" w:rsidRDefault="00341C76" w:rsidP="00E055F8">
      <w:pPr>
        <w:jc w:val="both"/>
        <w:rPr>
          <w:rFonts w:ascii="Sylfaen" w:hAnsi="Sylfaen" w:cs="Tahoma"/>
          <w:color w:val="000000" w:themeColor="text1"/>
          <w:sz w:val="20"/>
          <w:szCs w:val="20"/>
        </w:rPr>
      </w:pPr>
      <w:r w:rsidRPr="00505295">
        <w:rPr>
          <w:rFonts w:ascii="Sylfaen" w:hAnsi="Sylfaen" w:cs="Tahoma"/>
          <w:color w:val="000000" w:themeColor="text1"/>
          <w:sz w:val="20"/>
          <w:szCs w:val="20"/>
        </w:rPr>
        <w:t>Protokół stanowi załącznik do arkusza ocen słuc</w:t>
      </w:r>
      <w:r w:rsidR="003F41B0" w:rsidRPr="00505295">
        <w:rPr>
          <w:rFonts w:ascii="Sylfaen" w:hAnsi="Sylfaen" w:cs="Tahoma"/>
          <w:color w:val="000000" w:themeColor="text1"/>
          <w:sz w:val="20"/>
          <w:szCs w:val="20"/>
        </w:rPr>
        <w:t xml:space="preserve">hacza. Do protokołu dołącza się </w:t>
      </w:r>
      <w:r w:rsidR="00783027" w:rsidRPr="00505295">
        <w:rPr>
          <w:rFonts w:ascii="Sylfaen" w:hAnsi="Sylfaen" w:cs="Tahoma"/>
          <w:color w:val="000000" w:themeColor="text1"/>
          <w:sz w:val="20"/>
          <w:szCs w:val="20"/>
        </w:rPr>
        <w:t>odpowiednio pisemne prace słuchacza</w:t>
      </w:r>
      <w:r w:rsidR="003F41B0" w:rsidRPr="00505295">
        <w:rPr>
          <w:rFonts w:ascii="Sylfaen" w:hAnsi="Sylfaen" w:cs="Tahoma"/>
          <w:color w:val="000000" w:themeColor="text1"/>
          <w:sz w:val="20"/>
          <w:szCs w:val="20"/>
        </w:rPr>
        <w:t>, zwięzłą informacj</w:t>
      </w:r>
      <w:r w:rsidR="00783027" w:rsidRPr="00505295">
        <w:rPr>
          <w:rFonts w:ascii="Sylfaen" w:hAnsi="Sylfaen" w:cs="Tahoma"/>
          <w:color w:val="000000" w:themeColor="text1"/>
          <w:sz w:val="20"/>
          <w:szCs w:val="20"/>
        </w:rPr>
        <w:t>ę o ustnych odpowiedziach słuchacza</w:t>
      </w:r>
      <w:r w:rsidR="003F41B0" w:rsidRPr="00505295">
        <w:rPr>
          <w:rFonts w:ascii="Sylfaen" w:hAnsi="Sylfaen" w:cs="Tahoma"/>
          <w:color w:val="000000" w:themeColor="text1"/>
          <w:sz w:val="20"/>
          <w:szCs w:val="20"/>
        </w:rPr>
        <w:t xml:space="preserve"> i zwięzłą informację o wykonaniu przez </w:t>
      </w:r>
      <w:r w:rsidR="00783027" w:rsidRPr="00505295">
        <w:rPr>
          <w:rFonts w:ascii="Sylfaen" w:hAnsi="Sylfaen" w:cs="Tahoma"/>
          <w:color w:val="000000" w:themeColor="text1"/>
          <w:sz w:val="20"/>
          <w:szCs w:val="20"/>
        </w:rPr>
        <w:t>słuchacza</w:t>
      </w:r>
      <w:r w:rsidR="003F41B0" w:rsidRPr="00505295">
        <w:rPr>
          <w:rFonts w:ascii="Sylfaen" w:hAnsi="Sylfaen" w:cs="Tahoma"/>
          <w:color w:val="000000" w:themeColor="text1"/>
          <w:sz w:val="20"/>
          <w:szCs w:val="20"/>
        </w:rPr>
        <w:t xml:space="preserve"> zadania praktycznego.</w:t>
      </w:r>
    </w:p>
    <w:p w14:paraId="3B4954F8" w14:textId="77777777" w:rsidR="00341C76" w:rsidRPr="00505295" w:rsidRDefault="00CA62D7" w:rsidP="00F770EA">
      <w:pPr>
        <w:tabs>
          <w:tab w:val="left" w:pos="227"/>
        </w:tabs>
        <w:jc w:val="both"/>
        <w:rPr>
          <w:rFonts w:ascii="Sylfaen" w:hAnsi="Sylfaen" w:cs="Tahoma"/>
          <w:color w:val="000000" w:themeColor="text1"/>
          <w:sz w:val="20"/>
          <w:szCs w:val="20"/>
        </w:rPr>
      </w:pPr>
      <w:r w:rsidRPr="00505295">
        <w:rPr>
          <w:rFonts w:ascii="Sylfaen" w:hAnsi="Sylfaen" w:cs="Tahoma"/>
          <w:color w:val="000000" w:themeColor="text1"/>
          <w:sz w:val="20"/>
          <w:szCs w:val="20"/>
        </w:rPr>
        <w:t>11.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Słuchacz który z przyczyn usprawiedliwionych nie przystąpił do sprawdzianu w wyznaczonym terminie, może przystąpić do niego w terminie dodatkowym, wyznaczonym przez d</w:t>
      </w:r>
      <w:r w:rsidR="0014559E" w:rsidRPr="00505295">
        <w:rPr>
          <w:rFonts w:ascii="Sylfaen" w:hAnsi="Sylfaen" w:cs="Tahoma"/>
          <w:color w:val="000000" w:themeColor="text1"/>
          <w:sz w:val="20"/>
          <w:szCs w:val="20"/>
        </w:rPr>
        <w:t>yrektora s</w:t>
      </w:r>
      <w:r w:rsidR="00341C76" w:rsidRPr="00505295">
        <w:rPr>
          <w:rFonts w:ascii="Sylfaen" w:hAnsi="Sylfaen" w:cs="Tahoma"/>
          <w:color w:val="000000" w:themeColor="text1"/>
          <w:sz w:val="20"/>
          <w:szCs w:val="20"/>
        </w:rPr>
        <w:t xml:space="preserve">zkoły w uzgodnieniu </w:t>
      </w:r>
      <w:r w:rsidR="00341C76" w:rsidRPr="00505295">
        <w:rPr>
          <w:rFonts w:ascii="Sylfaen" w:hAnsi="Sylfaen" w:cs="Tahoma"/>
          <w:color w:val="000000" w:themeColor="text1"/>
          <w:sz w:val="20"/>
          <w:szCs w:val="20"/>
        </w:rPr>
        <w:br/>
        <w:t>z słuchaczem. Egzamin powinien odbyć się niezwłocznie.</w:t>
      </w:r>
    </w:p>
    <w:p w14:paraId="074D8C6F" w14:textId="77777777" w:rsidR="00F770EA" w:rsidRPr="00505295" w:rsidRDefault="00F770EA" w:rsidP="00F770EA">
      <w:pPr>
        <w:tabs>
          <w:tab w:val="left" w:pos="227"/>
        </w:tabs>
        <w:jc w:val="both"/>
        <w:rPr>
          <w:rFonts w:ascii="Sylfaen" w:hAnsi="Sylfaen" w:cs="Tahoma"/>
          <w:color w:val="000000" w:themeColor="text1"/>
          <w:sz w:val="20"/>
          <w:szCs w:val="20"/>
        </w:rPr>
      </w:pPr>
    </w:p>
    <w:p w14:paraId="451125BD" w14:textId="77777777" w:rsidR="00341C76" w:rsidRPr="00505295" w:rsidRDefault="00F770EA" w:rsidP="00341C7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w:t>
      </w:r>
    </w:p>
    <w:p w14:paraId="3DE18BF7" w14:textId="77777777" w:rsidR="00341C76" w:rsidRPr="00505295" w:rsidRDefault="00F770EA" w:rsidP="00341C76">
      <w:pPr>
        <w:jc w:val="center"/>
        <w:rPr>
          <w:rFonts w:ascii="Sylfaen" w:hAnsi="Sylfaen" w:cs="Tahoma"/>
          <w:color w:val="000000" w:themeColor="text1"/>
          <w:sz w:val="20"/>
          <w:szCs w:val="20"/>
        </w:rPr>
      </w:pPr>
      <w:r w:rsidRPr="00505295">
        <w:rPr>
          <w:rFonts w:ascii="Sylfaen" w:hAnsi="Sylfaen" w:cs="Tahoma"/>
          <w:b/>
          <w:color w:val="000000" w:themeColor="text1"/>
          <w:sz w:val="20"/>
          <w:szCs w:val="20"/>
        </w:rPr>
        <w:t>PRAKTYKI ZAWODOWE</w:t>
      </w:r>
    </w:p>
    <w:p w14:paraId="1BD0C205" w14:textId="77777777" w:rsidR="00BF7213" w:rsidRPr="00505295" w:rsidRDefault="00BF7213" w:rsidP="000A3974">
      <w:pPr>
        <w:jc w:val="center"/>
        <w:rPr>
          <w:rFonts w:ascii="Sylfaen" w:hAnsi="Sylfaen" w:cs="Tahoma"/>
          <w:color w:val="000000" w:themeColor="text1"/>
          <w:sz w:val="20"/>
          <w:szCs w:val="20"/>
        </w:rPr>
      </w:pPr>
    </w:p>
    <w:p w14:paraId="10C36770" w14:textId="2301EC3E" w:rsidR="000A3974" w:rsidRPr="00505295" w:rsidRDefault="004305C2" w:rsidP="000A3974">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42</w:t>
      </w:r>
    </w:p>
    <w:p w14:paraId="3363EBF6"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Praktyka zawodowa słuchaczy jest organizowana przez szkołę.</w:t>
      </w:r>
    </w:p>
    <w:p w14:paraId="1B5FFFA8"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Słuchacze mogą odbywać praktykę zawodową również w placówkach wybranych indywidualnie, zaakceptowanych przez dyrektora szkoły ze względu na możliwość zrealizowania programu praktyk.</w:t>
      </w:r>
    </w:p>
    <w:p w14:paraId="4CDF87DA"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t xml:space="preserve">Praktyki zawodowe słuchaczy mogą być organizowane w czasie całego roku szkolnego, w tym również </w:t>
      </w:r>
      <w:r w:rsidRPr="00505295">
        <w:rPr>
          <w:rFonts w:ascii="Sylfaen" w:hAnsi="Sylfaen" w:cs="Tahoma"/>
          <w:color w:val="000000" w:themeColor="text1"/>
          <w:sz w:val="20"/>
          <w:szCs w:val="20"/>
        </w:rPr>
        <w:br/>
        <w:t>w okresie ferii.</w:t>
      </w:r>
    </w:p>
    <w:p w14:paraId="366B9C66"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4.</w:t>
      </w:r>
      <w:r w:rsidRPr="00505295">
        <w:rPr>
          <w:rFonts w:ascii="Sylfaen" w:hAnsi="Sylfaen" w:cs="Tahoma"/>
          <w:color w:val="000000" w:themeColor="text1"/>
          <w:sz w:val="20"/>
          <w:szCs w:val="20"/>
        </w:rPr>
        <w:tab/>
        <w:t>Praktyki zawodowe mogą być realizowane w czasie całego cyklu kształcenia, a o terminie ich odbywania decyduje indywidualne ustalenie dyrektora z słuchaczem.</w:t>
      </w:r>
    </w:p>
    <w:p w14:paraId="595BC59A" w14:textId="77777777" w:rsidR="000A3974" w:rsidRPr="00505295" w:rsidRDefault="000A3974" w:rsidP="000A3974">
      <w:pPr>
        <w:tabs>
          <w:tab w:val="num" w:pos="227"/>
          <w:tab w:val="num" w:pos="720"/>
        </w:tabs>
        <w:jc w:val="both"/>
        <w:rPr>
          <w:rFonts w:ascii="Sylfaen" w:hAnsi="Sylfaen" w:cs="Tahoma"/>
          <w:color w:val="000000" w:themeColor="text1"/>
          <w:sz w:val="20"/>
          <w:szCs w:val="20"/>
        </w:rPr>
      </w:pPr>
      <w:r w:rsidRPr="00505295">
        <w:rPr>
          <w:rFonts w:ascii="Sylfaen" w:hAnsi="Sylfaen" w:cs="Tahoma"/>
          <w:color w:val="000000" w:themeColor="text1"/>
          <w:sz w:val="20"/>
          <w:szCs w:val="20"/>
        </w:rPr>
        <w:t>5.</w:t>
      </w:r>
      <w:r w:rsidRPr="00505295">
        <w:rPr>
          <w:rFonts w:ascii="Sylfaen" w:hAnsi="Sylfaen" w:cs="Tahoma"/>
          <w:color w:val="000000" w:themeColor="text1"/>
          <w:sz w:val="20"/>
          <w:szCs w:val="20"/>
        </w:rPr>
        <w:tab/>
        <w:t>Ocenę z praktyk zawodowych ustala opiekun słuchacza w miejscu odbywania praktyki. Ocena jest ostateczną oceną semestralną z praktyk.</w:t>
      </w:r>
    </w:p>
    <w:p w14:paraId="2376D92D" w14:textId="77777777" w:rsidR="00BF7213" w:rsidRPr="00505295" w:rsidRDefault="00BF7213" w:rsidP="000A3974">
      <w:pPr>
        <w:jc w:val="center"/>
        <w:rPr>
          <w:rFonts w:ascii="Sylfaen" w:hAnsi="Sylfaen" w:cs="Tahoma"/>
          <w:color w:val="000000" w:themeColor="text1"/>
          <w:sz w:val="20"/>
          <w:szCs w:val="20"/>
        </w:rPr>
      </w:pPr>
    </w:p>
    <w:p w14:paraId="30B888E7" w14:textId="32AFF5D6" w:rsidR="000A3974" w:rsidRPr="00505295" w:rsidRDefault="004305C2" w:rsidP="000A3974">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43</w:t>
      </w:r>
    </w:p>
    <w:p w14:paraId="3268C53C" w14:textId="77777777" w:rsidR="000A3974" w:rsidRPr="00505295" w:rsidRDefault="000A3974" w:rsidP="000A3974">
      <w:pPr>
        <w:tabs>
          <w:tab w:val="left" w:pos="227"/>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Umowę o praktykę zawodową organizowaną poza szkołą, zwaną dalej „umową”, zawiera dyrektor szkoły z podmiotem przyjmującym słuchaczy na praktykę zawodową.</w:t>
      </w:r>
    </w:p>
    <w:p w14:paraId="786354ED" w14:textId="77777777" w:rsidR="000A3974" w:rsidRPr="00505295" w:rsidRDefault="000A3974" w:rsidP="000A3974">
      <w:pPr>
        <w:tabs>
          <w:tab w:val="left" w:pos="227"/>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Umowę zawiera się w terminie umożliwiającym realizację programu praktyki zawodowej.</w:t>
      </w:r>
    </w:p>
    <w:p w14:paraId="15BE08E7" w14:textId="77777777" w:rsidR="000A3974" w:rsidRPr="00505295" w:rsidRDefault="000A3974" w:rsidP="000A3974">
      <w:pPr>
        <w:tabs>
          <w:tab w:val="left" w:pos="227"/>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t>Umowa określa:</w:t>
      </w:r>
    </w:p>
    <w:p w14:paraId="366842B0" w14:textId="77777777" w:rsidR="000A3974" w:rsidRPr="00505295" w:rsidRDefault="000A3974" w:rsidP="00C95214">
      <w:pPr>
        <w:pStyle w:val="Akapitzlist"/>
        <w:numPr>
          <w:ilvl w:val="0"/>
          <w:numId w:val="42"/>
        </w:numPr>
        <w:jc w:val="both"/>
        <w:rPr>
          <w:rFonts w:ascii="Sylfaen" w:hAnsi="Sylfaen" w:cs="Tahoma"/>
          <w:color w:val="000000" w:themeColor="text1"/>
          <w:sz w:val="20"/>
          <w:szCs w:val="20"/>
        </w:rPr>
      </w:pPr>
      <w:r w:rsidRPr="00505295">
        <w:rPr>
          <w:rFonts w:ascii="Sylfaen" w:hAnsi="Sylfaen" w:cs="Tahoma"/>
          <w:color w:val="000000" w:themeColor="text1"/>
          <w:sz w:val="20"/>
          <w:szCs w:val="20"/>
        </w:rPr>
        <w:t>nazwę i adres podmiotu przyjmującego słuchaczy na praktykę zawodową oraz miejsce jej odbywania,</w:t>
      </w:r>
    </w:p>
    <w:p w14:paraId="58D31953" w14:textId="77777777" w:rsidR="000A3974" w:rsidRPr="00505295" w:rsidRDefault="000A3974" w:rsidP="00C95214">
      <w:pPr>
        <w:pStyle w:val="Akapitzlist"/>
        <w:numPr>
          <w:ilvl w:val="0"/>
          <w:numId w:val="42"/>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nazwę i adres szkoły kierującej słuchaczy na praktykę zawodową,</w:t>
      </w:r>
    </w:p>
    <w:p w14:paraId="357F789E" w14:textId="77777777" w:rsidR="000A3974" w:rsidRPr="00505295" w:rsidRDefault="000A3974" w:rsidP="00C95214">
      <w:pPr>
        <w:pStyle w:val="Akapitzlist"/>
        <w:numPr>
          <w:ilvl w:val="0"/>
          <w:numId w:val="42"/>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zawód, w którym prowadzona będzie praktyka zawodowa,</w:t>
      </w:r>
    </w:p>
    <w:p w14:paraId="76431BB6" w14:textId="77777777" w:rsidR="000A3974" w:rsidRPr="00505295" w:rsidRDefault="000A3974" w:rsidP="00C95214">
      <w:pPr>
        <w:pStyle w:val="Akapitzlist"/>
        <w:numPr>
          <w:ilvl w:val="0"/>
          <w:numId w:val="42"/>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nazwę i numer realizowanego programu nauczania dla danego zawodu,</w:t>
      </w:r>
    </w:p>
    <w:p w14:paraId="078B1EEA" w14:textId="77777777" w:rsidR="000A3974" w:rsidRPr="00505295" w:rsidRDefault="000A3974" w:rsidP="00C95214">
      <w:pPr>
        <w:pStyle w:val="Akapitzlist"/>
        <w:numPr>
          <w:ilvl w:val="0"/>
          <w:numId w:val="42"/>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listę słuchaczy odbywających praktykę zawodową,</w:t>
      </w:r>
    </w:p>
    <w:p w14:paraId="7F2DABFB" w14:textId="77777777" w:rsidR="000A3974" w:rsidRPr="00505295" w:rsidRDefault="000A3974" w:rsidP="00C95214">
      <w:pPr>
        <w:pStyle w:val="Akapitzlist"/>
        <w:numPr>
          <w:ilvl w:val="0"/>
          <w:numId w:val="42"/>
        </w:numPr>
        <w:tabs>
          <w:tab w:val="left" w:pos="360"/>
        </w:tabs>
        <w:jc w:val="both"/>
        <w:rPr>
          <w:rFonts w:ascii="Sylfaen" w:hAnsi="Sylfaen" w:cs="Tahoma"/>
          <w:color w:val="000000" w:themeColor="text1"/>
          <w:sz w:val="20"/>
          <w:szCs w:val="20"/>
        </w:rPr>
      </w:pPr>
      <w:r w:rsidRPr="00505295">
        <w:rPr>
          <w:rFonts w:ascii="Sylfaen" w:hAnsi="Sylfaen" w:cs="Tahoma"/>
          <w:color w:val="000000" w:themeColor="text1"/>
          <w:sz w:val="20"/>
          <w:szCs w:val="20"/>
        </w:rPr>
        <w:t>terminy rozpoczęcia i zakończenia praktyki zawodowej,</w:t>
      </w:r>
    </w:p>
    <w:p w14:paraId="162BA623" w14:textId="77777777" w:rsidR="000A3974" w:rsidRPr="00505295" w:rsidRDefault="000A3974" w:rsidP="00C95214">
      <w:pPr>
        <w:pStyle w:val="Akapitzlist"/>
        <w:numPr>
          <w:ilvl w:val="0"/>
          <w:numId w:val="42"/>
        </w:num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prawa i obowiązki stron umowy, </w:t>
      </w:r>
    </w:p>
    <w:p w14:paraId="55CC2D2E" w14:textId="77777777" w:rsidR="00BF7213" w:rsidRPr="00505295" w:rsidRDefault="00BF7213" w:rsidP="000A3974">
      <w:pPr>
        <w:jc w:val="center"/>
        <w:rPr>
          <w:rFonts w:ascii="Sylfaen" w:hAnsi="Sylfaen" w:cs="Tahoma"/>
          <w:color w:val="000000" w:themeColor="text1"/>
          <w:sz w:val="20"/>
          <w:szCs w:val="20"/>
        </w:rPr>
      </w:pPr>
    </w:p>
    <w:p w14:paraId="23913A33" w14:textId="2176634C" w:rsidR="000A3974" w:rsidRPr="00505295" w:rsidRDefault="004305C2" w:rsidP="000A3974">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44</w:t>
      </w:r>
    </w:p>
    <w:p w14:paraId="157273D2" w14:textId="77777777" w:rsidR="000A3974" w:rsidRPr="00505295" w:rsidRDefault="000A3974" w:rsidP="000A3974">
      <w:pPr>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Szkoła kierująca słuchaczy na praktykę zawodową:</w:t>
      </w:r>
    </w:p>
    <w:p w14:paraId="62D20917" w14:textId="77777777" w:rsidR="000A3974" w:rsidRPr="00505295" w:rsidRDefault="000A3974" w:rsidP="00C95214">
      <w:pPr>
        <w:pStyle w:val="Akapitzlist"/>
        <w:numPr>
          <w:ilvl w:val="0"/>
          <w:numId w:val="43"/>
        </w:numPr>
        <w:rPr>
          <w:rFonts w:ascii="Sylfaen" w:hAnsi="Sylfaen" w:cs="Tahoma"/>
          <w:color w:val="000000" w:themeColor="text1"/>
          <w:sz w:val="20"/>
          <w:szCs w:val="20"/>
        </w:rPr>
      </w:pPr>
      <w:r w:rsidRPr="00505295">
        <w:rPr>
          <w:rFonts w:ascii="Sylfaen" w:hAnsi="Sylfaen" w:cs="Tahoma"/>
          <w:color w:val="000000" w:themeColor="text1"/>
          <w:sz w:val="20"/>
          <w:szCs w:val="20"/>
        </w:rPr>
        <w:t>nadzoruje realizację programu praktyki zawodowej,</w:t>
      </w:r>
    </w:p>
    <w:p w14:paraId="2EB3B456" w14:textId="77777777" w:rsidR="000A3974" w:rsidRPr="00505295" w:rsidRDefault="000A3974" w:rsidP="00C95214">
      <w:pPr>
        <w:pStyle w:val="Akapitzlist"/>
        <w:numPr>
          <w:ilvl w:val="0"/>
          <w:numId w:val="43"/>
        </w:numPr>
        <w:rPr>
          <w:rFonts w:ascii="Sylfaen" w:hAnsi="Sylfaen" w:cs="Tahoma"/>
          <w:color w:val="000000" w:themeColor="text1"/>
          <w:sz w:val="20"/>
          <w:szCs w:val="20"/>
        </w:rPr>
      </w:pPr>
      <w:r w:rsidRPr="00505295">
        <w:rPr>
          <w:rFonts w:ascii="Sylfaen" w:hAnsi="Sylfaen" w:cs="Tahoma"/>
          <w:color w:val="000000" w:themeColor="text1"/>
          <w:sz w:val="20"/>
          <w:szCs w:val="20"/>
        </w:rPr>
        <w:t>współpracuje z podmiotem przyjmującym słuchaczy na praktykę zawodową.</w:t>
      </w:r>
    </w:p>
    <w:p w14:paraId="3F1A202F" w14:textId="77777777" w:rsidR="000A3974" w:rsidRPr="00505295" w:rsidRDefault="000A3974" w:rsidP="000A3974">
      <w:pPr>
        <w:tabs>
          <w:tab w:val="left" w:pos="227"/>
          <w:tab w:val="left" w:pos="360"/>
        </w:tabs>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Podmioty przyjmujące słuchaczy na praktykę zawodową:</w:t>
      </w:r>
    </w:p>
    <w:p w14:paraId="685175DA" w14:textId="77777777" w:rsidR="000A3974" w:rsidRPr="00505295" w:rsidRDefault="000A3974" w:rsidP="00C95214">
      <w:pPr>
        <w:pStyle w:val="Akapitzlist"/>
        <w:numPr>
          <w:ilvl w:val="0"/>
          <w:numId w:val="44"/>
        </w:numPr>
        <w:tabs>
          <w:tab w:val="left" w:pos="720"/>
        </w:tabs>
        <w:rPr>
          <w:rFonts w:ascii="Sylfaen" w:hAnsi="Sylfaen" w:cs="Tahoma"/>
          <w:color w:val="000000" w:themeColor="text1"/>
          <w:sz w:val="20"/>
          <w:szCs w:val="20"/>
        </w:rPr>
      </w:pPr>
      <w:r w:rsidRPr="00505295">
        <w:rPr>
          <w:rFonts w:ascii="Sylfaen" w:hAnsi="Sylfaen" w:cs="Tahoma"/>
          <w:color w:val="000000" w:themeColor="text1"/>
          <w:sz w:val="20"/>
          <w:szCs w:val="20"/>
        </w:rPr>
        <w:t>zapewniają stanowiska szkoleniowe,</w:t>
      </w:r>
    </w:p>
    <w:p w14:paraId="182310AD" w14:textId="77777777" w:rsidR="000A3974" w:rsidRPr="00505295" w:rsidRDefault="000A3974" w:rsidP="00C95214">
      <w:pPr>
        <w:pStyle w:val="Akapitzlist"/>
        <w:numPr>
          <w:ilvl w:val="0"/>
          <w:numId w:val="44"/>
        </w:numPr>
        <w:tabs>
          <w:tab w:val="left" w:pos="720"/>
        </w:tabs>
        <w:rPr>
          <w:rFonts w:ascii="Sylfaen" w:hAnsi="Sylfaen" w:cs="Tahoma"/>
          <w:color w:val="000000" w:themeColor="text1"/>
          <w:sz w:val="20"/>
          <w:szCs w:val="20"/>
        </w:rPr>
      </w:pPr>
      <w:r w:rsidRPr="00505295">
        <w:rPr>
          <w:rFonts w:ascii="Sylfaen" w:hAnsi="Sylfaen" w:cs="Tahoma"/>
          <w:color w:val="000000" w:themeColor="text1"/>
          <w:sz w:val="20"/>
          <w:szCs w:val="20"/>
        </w:rPr>
        <w:t>wyznaczają opiekunów praktyk zawodowych.</w:t>
      </w:r>
    </w:p>
    <w:p w14:paraId="0E0182C7" w14:textId="77777777" w:rsidR="00BF7213" w:rsidRPr="00505295" w:rsidRDefault="00BF7213" w:rsidP="000A3974">
      <w:pPr>
        <w:jc w:val="center"/>
        <w:rPr>
          <w:rFonts w:ascii="Sylfaen" w:hAnsi="Sylfaen" w:cs="Tahoma"/>
          <w:color w:val="000000" w:themeColor="text1"/>
          <w:sz w:val="20"/>
          <w:szCs w:val="20"/>
        </w:rPr>
      </w:pPr>
    </w:p>
    <w:p w14:paraId="14438695" w14:textId="14EE1DFF" w:rsidR="000A3974" w:rsidRPr="00505295" w:rsidRDefault="004305C2" w:rsidP="000A3974">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45</w:t>
      </w:r>
    </w:p>
    <w:p w14:paraId="7D8EAB69"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Nadzorowaniem praktyki zawodowej z ramienia szkoły zajmuje się dyrektor.</w:t>
      </w:r>
    </w:p>
    <w:p w14:paraId="6552DE91"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Do obowiązków dyrektora praktyk należy:</w:t>
      </w:r>
    </w:p>
    <w:p w14:paraId="37315198" w14:textId="77777777" w:rsidR="000A3974" w:rsidRPr="00505295" w:rsidRDefault="000A3974" w:rsidP="00C95214">
      <w:pPr>
        <w:pStyle w:val="Akapitzlist"/>
        <w:numPr>
          <w:ilvl w:val="0"/>
          <w:numId w:val="45"/>
        </w:numPr>
        <w:jc w:val="both"/>
        <w:rPr>
          <w:rFonts w:ascii="Sylfaen" w:hAnsi="Sylfaen" w:cs="Tahoma"/>
          <w:color w:val="000000" w:themeColor="text1"/>
          <w:sz w:val="20"/>
          <w:szCs w:val="20"/>
        </w:rPr>
      </w:pPr>
      <w:r w:rsidRPr="00505295">
        <w:rPr>
          <w:rFonts w:ascii="Sylfaen" w:hAnsi="Sylfaen" w:cs="Tahoma"/>
          <w:color w:val="000000" w:themeColor="text1"/>
          <w:sz w:val="20"/>
          <w:szCs w:val="20"/>
        </w:rPr>
        <w:t>zabezpieczanie miejsc odbywania praktyk zawodowych,</w:t>
      </w:r>
    </w:p>
    <w:p w14:paraId="7A1403CA" w14:textId="77777777" w:rsidR="000A3974" w:rsidRPr="00505295" w:rsidRDefault="000A3974" w:rsidP="00C95214">
      <w:pPr>
        <w:pStyle w:val="Akapitzlist"/>
        <w:numPr>
          <w:ilvl w:val="0"/>
          <w:numId w:val="45"/>
        </w:numPr>
        <w:jc w:val="both"/>
        <w:rPr>
          <w:rFonts w:ascii="Sylfaen" w:hAnsi="Sylfaen" w:cs="Tahoma"/>
          <w:color w:val="000000" w:themeColor="text1"/>
          <w:sz w:val="20"/>
          <w:szCs w:val="20"/>
        </w:rPr>
      </w:pPr>
      <w:r w:rsidRPr="00505295">
        <w:rPr>
          <w:rFonts w:ascii="Sylfaen" w:hAnsi="Sylfaen" w:cs="Tahoma"/>
          <w:color w:val="000000" w:themeColor="text1"/>
          <w:sz w:val="20"/>
          <w:szCs w:val="20"/>
        </w:rPr>
        <w:t>wydawanie słuchaczom umów i dzienniczków,</w:t>
      </w:r>
    </w:p>
    <w:p w14:paraId="6CE258D6" w14:textId="77777777" w:rsidR="000A3974" w:rsidRPr="00505295" w:rsidRDefault="000A3974" w:rsidP="00C95214">
      <w:pPr>
        <w:pStyle w:val="Akapitzlist"/>
        <w:numPr>
          <w:ilvl w:val="0"/>
          <w:numId w:val="45"/>
        </w:numPr>
        <w:jc w:val="both"/>
        <w:rPr>
          <w:rFonts w:ascii="Sylfaen" w:hAnsi="Sylfaen" w:cs="Tahoma"/>
          <w:color w:val="000000" w:themeColor="text1"/>
          <w:sz w:val="20"/>
          <w:szCs w:val="20"/>
        </w:rPr>
      </w:pPr>
      <w:r w:rsidRPr="00505295">
        <w:rPr>
          <w:rFonts w:ascii="Sylfaen" w:hAnsi="Sylfaen" w:cs="Tahoma"/>
          <w:color w:val="000000" w:themeColor="text1"/>
          <w:sz w:val="20"/>
          <w:szCs w:val="20"/>
        </w:rPr>
        <w:t>kontrola dzienniczków,</w:t>
      </w:r>
    </w:p>
    <w:p w14:paraId="4276FEB5" w14:textId="77777777" w:rsidR="000A3974" w:rsidRPr="00505295" w:rsidRDefault="000A3974" w:rsidP="00C95214">
      <w:pPr>
        <w:pStyle w:val="Akapitzlist"/>
        <w:numPr>
          <w:ilvl w:val="0"/>
          <w:numId w:val="45"/>
        </w:numPr>
        <w:jc w:val="both"/>
        <w:rPr>
          <w:rFonts w:ascii="Sylfaen" w:hAnsi="Sylfaen" w:cs="Tahoma"/>
          <w:color w:val="000000" w:themeColor="text1"/>
          <w:sz w:val="20"/>
          <w:szCs w:val="20"/>
        </w:rPr>
      </w:pPr>
      <w:r w:rsidRPr="00505295">
        <w:rPr>
          <w:rFonts w:ascii="Sylfaen" w:hAnsi="Sylfaen" w:cs="Tahoma"/>
          <w:color w:val="000000" w:themeColor="text1"/>
          <w:sz w:val="20"/>
          <w:szCs w:val="20"/>
        </w:rPr>
        <w:t>hospitowanie praktyk zawodowych,</w:t>
      </w:r>
    </w:p>
    <w:p w14:paraId="6A162E0F" w14:textId="77777777" w:rsidR="000A3974" w:rsidRPr="00505295" w:rsidRDefault="000A3974" w:rsidP="00C95214">
      <w:pPr>
        <w:pStyle w:val="Akapitzlist"/>
        <w:numPr>
          <w:ilvl w:val="0"/>
          <w:numId w:val="45"/>
        </w:numPr>
        <w:jc w:val="both"/>
        <w:rPr>
          <w:rFonts w:ascii="Sylfaen" w:hAnsi="Sylfaen" w:cs="Tahoma"/>
          <w:color w:val="000000" w:themeColor="text1"/>
          <w:sz w:val="20"/>
          <w:szCs w:val="20"/>
        </w:rPr>
      </w:pPr>
      <w:r w:rsidRPr="00505295">
        <w:rPr>
          <w:rFonts w:ascii="Sylfaen" w:hAnsi="Sylfaen" w:cs="Tahoma"/>
          <w:color w:val="000000" w:themeColor="text1"/>
          <w:sz w:val="20"/>
          <w:szCs w:val="20"/>
        </w:rPr>
        <w:t>nadzór nad realizacją programu praktyki.</w:t>
      </w:r>
    </w:p>
    <w:p w14:paraId="6213CACA" w14:textId="77777777" w:rsidR="00BF7213" w:rsidRPr="00505295" w:rsidRDefault="00BF7213" w:rsidP="000A3974">
      <w:pPr>
        <w:jc w:val="center"/>
        <w:rPr>
          <w:rFonts w:ascii="Sylfaen" w:hAnsi="Sylfaen" w:cs="Tahoma"/>
          <w:color w:val="000000" w:themeColor="text1"/>
          <w:sz w:val="20"/>
          <w:szCs w:val="20"/>
        </w:rPr>
      </w:pPr>
    </w:p>
    <w:p w14:paraId="6FF1DA26" w14:textId="6B02B62D" w:rsidR="000A3974" w:rsidRPr="00505295" w:rsidRDefault="004305C2" w:rsidP="000A3974">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46</w:t>
      </w:r>
    </w:p>
    <w:p w14:paraId="2C4AE8CE" w14:textId="77777777" w:rsidR="000A3974" w:rsidRPr="00505295" w:rsidRDefault="000A3974" w:rsidP="000A3974">
      <w:pPr>
        <w:jc w:val="both"/>
        <w:rPr>
          <w:rFonts w:ascii="Sylfaen" w:hAnsi="Sylfaen" w:cs="Tahoma"/>
          <w:color w:val="000000" w:themeColor="text1"/>
          <w:sz w:val="20"/>
          <w:szCs w:val="20"/>
        </w:rPr>
      </w:pPr>
      <w:r w:rsidRPr="00505295">
        <w:rPr>
          <w:rFonts w:ascii="Sylfaen" w:hAnsi="Sylfaen" w:cs="Tahoma"/>
          <w:color w:val="000000" w:themeColor="text1"/>
          <w:sz w:val="20"/>
          <w:szCs w:val="20"/>
        </w:rPr>
        <w:t>1. Dyrektor Szkoły</w:t>
      </w:r>
      <w:r w:rsidR="0013398C" w:rsidRPr="00505295">
        <w:rPr>
          <w:rFonts w:ascii="Sylfaen" w:hAnsi="Sylfaen" w:cs="Tahoma"/>
          <w:color w:val="000000" w:themeColor="text1"/>
          <w:sz w:val="20"/>
          <w:szCs w:val="20"/>
        </w:rPr>
        <w:t>:</w:t>
      </w:r>
    </w:p>
    <w:p w14:paraId="50D1EA32" w14:textId="77777777" w:rsidR="000A3974" w:rsidRPr="00505295" w:rsidRDefault="000A3974" w:rsidP="000A3974">
      <w:pPr>
        <w:tabs>
          <w:tab w:val="left" w:pos="284"/>
          <w:tab w:val="left" w:pos="567"/>
        </w:tabs>
        <w:ind w:left="284"/>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zwalnia słuchacza z obowiązku odbycia praktycznej nauki zawodu w całości, jeżeli przedłoży on: </w:t>
      </w:r>
    </w:p>
    <w:p w14:paraId="20126552" w14:textId="77777777" w:rsidR="000A3974" w:rsidRPr="00505295" w:rsidRDefault="000A3974" w:rsidP="000A3974">
      <w:pPr>
        <w:tabs>
          <w:tab w:val="left" w:pos="284"/>
          <w:tab w:val="left" w:pos="567"/>
        </w:tabs>
        <w:ind w:left="56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a) uzyskane przed rozpoczęciem nauki w szkole: świadectwo lub dyplom uzyskania tytułu zawodowego wydane po zdaniu egzaminu kwalifikacyjnego lub świadectwo równorzędne, świadectwo czeladnicze lub dyplom mistrzowski – w zawodzie, w którym się kształci, lub dokument równorzędny wydany w innym państwie członkowskim Unii Europejskiej, państwie członkowskim Europejskiego Porozumienia o Wolnym Handlu (EFTA) – stronie umowy o Europejskim Obszarze Gospodarczym lub Konfederacji Szwajcarskiej lub </w:t>
      </w:r>
    </w:p>
    <w:p w14:paraId="7CC5B681" w14:textId="77777777" w:rsidR="000A3974" w:rsidRPr="00505295" w:rsidRDefault="000A3974" w:rsidP="000A3974">
      <w:pPr>
        <w:tabs>
          <w:tab w:val="left" w:pos="284"/>
          <w:tab w:val="left" w:pos="567"/>
        </w:tabs>
        <w:ind w:left="56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b) zaświadczenie wydane przez pracodawcę, potwierdzające przepracowanie w zawodzie, w którym się kształci, okresu co najmniej równego okresowi kształcenia przewidzianemu dla danego zawodu; </w:t>
      </w:r>
    </w:p>
    <w:p w14:paraId="47F76A26" w14:textId="77777777" w:rsidR="000A3974" w:rsidRPr="00505295" w:rsidRDefault="000A3974" w:rsidP="000A3974">
      <w:pPr>
        <w:tabs>
          <w:tab w:val="left" w:pos="284"/>
          <w:tab w:val="left" w:pos="567"/>
        </w:tabs>
        <w:ind w:left="284"/>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2) może zwolnić słuchacza z obowiązku odbycia praktycznej nauki zawodu w części, jeżeli przedłoży on: </w:t>
      </w:r>
    </w:p>
    <w:p w14:paraId="79B0143C" w14:textId="77777777" w:rsidR="000A3974" w:rsidRPr="00505295" w:rsidRDefault="000A3974" w:rsidP="000A3974">
      <w:pPr>
        <w:tabs>
          <w:tab w:val="left" w:pos="284"/>
          <w:tab w:val="left" w:pos="567"/>
        </w:tabs>
        <w:ind w:left="56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a) uzyskane przed rozpoczęciem nauki w szkole: świadectwo lub dyplom uzyskania tytułu zawodowego wydane po zdaniu egzaminu kwalifikacyjnego lub świadectwo równorzędne, świadectwo czeladnicze, dyplom mistrzowski, świadectwo potwierdzające kwalifikację w zawodzie lub dyplom potwierdzający kwalifikacje zawodowe – w zawodzie wchodzącym w zakres zawodu, w którym się kształci, lub dokument równorzędny wydany w innym państwie członkowskim Unii Europejskiej, państwie członkowskim Europejskiego Porozumienia o Wolnym Handlu (EFTA) – stronie umowy o Europejskim Obszarze Gospodarczym lub Konfederacji Szwajcarskiej lub </w:t>
      </w:r>
    </w:p>
    <w:p w14:paraId="7305393B" w14:textId="77777777" w:rsidR="000A3974" w:rsidRPr="00505295" w:rsidRDefault="000A3974" w:rsidP="000A3974">
      <w:pPr>
        <w:tabs>
          <w:tab w:val="left" w:pos="284"/>
          <w:tab w:val="left" w:pos="567"/>
        </w:tabs>
        <w:ind w:left="567"/>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b) zaświadczenie wydane przez pracodawcę, potwierdzające przepracowanie w zawodzie, w którym się kształci, okresu co najmniej równego okresowi kształcenia przewidzianemu dla zawodu wchodzącego w zakres zawodu, w którym się kształci, lub </w:t>
      </w:r>
    </w:p>
    <w:p w14:paraId="2A717AF4" w14:textId="77777777" w:rsidR="000A3974" w:rsidRPr="00505295" w:rsidRDefault="000A3974" w:rsidP="000A3974">
      <w:pPr>
        <w:tabs>
          <w:tab w:val="left" w:pos="284"/>
          <w:tab w:val="left" w:pos="567"/>
        </w:tabs>
        <w:ind w:left="567"/>
        <w:jc w:val="both"/>
        <w:rPr>
          <w:rFonts w:ascii="Sylfaen" w:hAnsi="Sylfaen" w:cs="Tahoma"/>
          <w:color w:val="000000" w:themeColor="text1"/>
          <w:sz w:val="20"/>
          <w:szCs w:val="20"/>
        </w:rPr>
      </w:pPr>
      <w:r w:rsidRPr="00505295">
        <w:rPr>
          <w:rFonts w:ascii="Sylfaen" w:hAnsi="Sylfaen" w:cs="Tahoma"/>
          <w:color w:val="000000" w:themeColor="text1"/>
          <w:sz w:val="20"/>
          <w:szCs w:val="20"/>
        </w:rPr>
        <w:t>c) zaświadczenie wydane przez pracodawcę, potwierdzające zatrudnienie w zawodzie, w którym się kształci, lub w zawodzie wchodzącym w zakres zawodu, w którym się kształci.</w:t>
      </w:r>
    </w:p>
    <w:p w14:paraId="5E86B97B" w14:textId="77777777" w:rsidR="000A3974" w:rsidRPr="00505295" w:rsidRDefault="000A3974" w:rsidP="000A3974">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2. Zaświadczenie, o którym mowa w ust. 1 pkt 2 lit. c, przedkłada się dyrektorowi szkoły w każdym semestrze, w którym słuchacza obowiązuje odbycie praktycznej nauki zawodu. </w:t>
      </w:r>
    </w:p>
    <w:p w14:paraId="71869187" w14:textId="77777777" w:rsidR="000A3974" w:rsidRPr="00505295" w:rsidRDefault="000A3974" w:rsidP="000A3974">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3. Zwolnienie, o którym mowa w ust. 1 pkt 2, może nastąpić po ustaleniu przez dyrektora szkoły wspólnego zakresu umiejętności zawodowych dla zawodu, w którym słuchacz się kształci, i dla zawodu wchodzącego w zakres tego zawodu. </w:t>
      </w:r>
    </w:p>
    <w:p w14:paraId="5289CCD2" w14:textId="77777777" w:rsidR="000A3974" w:rsidRPr="00505295" w:rsidRDefault="000A3974" w:rsidP="000A3974">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4. Słuchacz, który został zwolniony w części z obowiązku odbycia praktycznej nauki zawodu, uzupełnia pozostałą część praktycznej nauki zawodu. Dyrektor szkoły zapewnia warunki i określa sposób realizacji pozostałej części praktycznej nauki zawodu. </w:t>
      </w:r>
    </w:p>
    <w:p w14:paraId="0B8379F8" w14:textId="77777777" w:rsidR="000A3974" w:rsidRPr="00505295" w:rsidRDefault="000A3974" w:rsidP="000A3974">
      <w:pPr>
        <w:tabs>
          <w:tab w:val="left" w:pos="284"/>
          <w:tab w:val="left" w:pos="567"/>
        </w:tabs>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5. W przypadku zwolnienia słuchacza w całości lub w części z obowiązku odbycia praktycznej nauki zawodu w dokumentacji przebiegu nauczania wpisuje się odpowiednio: </w:t>
      </w:r>
    </w:p>
    <w:p w14:paraId="4DEAE53A" w14:textId="77777777" w:rsidR="000A3974" w:rsidRPr="00505295" w:rsidRDefault="000A3974" w:rsidP="000A3974">
      <w:pPr>
        <w:tabs>
          <w:tab w:val="left" w:pos="284"/>
          <w:tab w:val="left" w:pos="567"/>
        </w:tabs>
        <w:ind w:left="284"/>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„zwolniony w całości z praktycznej nauki zawodu” albo „zwolniona w całości z praktycznej nauki zawodu”, </w:t>
      </w:r>
    </w:p>
    <w:p w14:paraId="4768BC82" w14:textId="77777777" w:rsidR="0038772A" w:rsidRPr="00505295" w:rsidRDefault="000A3974" w:rsidP="004305C2">
      <w:pPr>
        <w:tabs>
          <w:tab w:val="left" w:pos="284"/>
          <w:tab w:val="left" w:pos="567"/>
        </w:tabs>
        <w:ind w:left="284"/>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2) „zwolniony w części z praktycznej nauki zawodu” albo „zwolniona w części z praktycznej nauki zawodu” – oraz podstawę prawną zwolnienia. </w:t>
      </w:r>
    </w:p>
    <w:p w14:paraId="1814AA49" w14:textId="77777777" w:rsidR="009530A7" w:rsidRPr="00505295" w:rsidRDefault="009530A7" w:rsidP="004305C2">
      <w:pPr>
        <w:tabs>
          <w:tab w:val="left" w:pos="284"/>
          <w:tab w:val="left" w:pos="567"/>
        </w:tabs>
        <w:ind w:left="284"/>
        <w:jc w:val="both"/>
        <w:rPr>
          <w:rFonts w:ascii="Sylfaen" w:hAnsi="Sylfaen" w:cs="Tahoma"/>
          <w:color w:val="000000" w:themeColor="text1"/>
          <w:sz w:val="20"/>
          <w:szCs w:val="20"/>
        </w:rPr>
      </w:pPr>
    </w:p>
    <w:p w14:paraId="6BD56AF0" w14:textId="77777777" w:rsidR="00FE6DD6" w:rsidRPr="00505295" w:rsidRDefault="00FE6DD6" w:rsidP="00FE6DD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XI</w:t>
      </w:r>
    </w:p>
    <w:p w14:paraId="757470C5" w14:textId="77777777" w:rsidR="00FE6DD6" w:rsidRPr="00505295" w:rsidRDefault="00FE6DD6" w:rsidP="00FE6DD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POMOC PSYCHOLOGICZNO - PEDAGOGICZNA</w:t>
      </w:r>
    </w:p>
    <w:p w14:paraId="3849883C" w14:textId="77777777" w:rsidR="00BF7213" w:rsidRPr="00505295" w:rsidRDefault="00BF7213" w:rsidP="00FE6DD6">
      <w:pPr>
        <w:jc w:val="center"/>
        <w:rPr>
          <w:rFonts w:ascii="Sylfaen" w:hAnsi="Sylfaen" w:cs="Tahoma"/>
          <w:color w:val="000000" w:themeColor="text1"/>
          <w:sz w:val="20"/>
          <w:szCs w:val="20"/>
        </w:rPr>
      </w:pPr>
    </w:p>
    <w:p w14:paraId="0F1731E0" w14:textId="2C579DB2" w:rsidR="00FE6DD6" w:rsidRPr="00505295" w:rsidRDefault="00FE6DD6" w:rsidP="00FE6DD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47</w:t>
      </w:r>
    </w:p>
    <w:p w14:paraId="2C7B7E45" w14:textId="04CC9CAE" w:rsidR="00417D86" w:rsidRPr="00505295" w:rsidRDefault="009530A7" w:rsidP="00C95214">
      <w:pPr>
        <w:pStyle w:val="Akapitzlist"/>
        <w:numPr>
          <w:ilvl w:val="0"/>
          <w:numId w:val="49"/>
        </w:numPr>
        <w:rPr>
          <w:rFonts w:ascii="Sylfaen" w:hAnsi="Sylfaen"/>
          <w:iCs/>
          <w:color w:val="000000" w:themeColor="text1"/>
          <w:sz w:val="20"/>
          <w:szCs w:val="20"/>
        </w:rPr>
      </w:pPr>
      <w:r w:rsidRPr="00505295">
        <w:rPr>
          <w:rFonts w:ascii="Sylfaen" w:hAnsi="Sylfaen"/>
          <w:iCs/>
          <w:color w:val="000000" w:themeColor="text1"/>
          <w:sz w:val="20"/>
          <w:szCs w:val="20"/>
        </w:rPr>
        <w:t>W szkole pomoc psychologiczno-pedagogiczna jest udzielana w trakcie bieżącej pracy ze słuchaczem oraz przez zintegrowane działania nauczycieli i specjalistów, a także w formie:</w:t>
      </w:r>
    </w:p>
    <w:p w14:paraId="1E6612D2" w14:textId="77777777" w:rsidR="00417D86" w:rsidRPr="00505295" w:rsidRDefault="00417D86" w:rsidP="00C95214">
      <w:pPr>
        <w:pStyle w:val="Akapitzlist"/>
        <w:numPr>
          <w:ilvl w:val="0"/>
          <w:numId w:val="50"/>
        </w:numPr>
        <w:rPr>
          <w:rFonts w:ascii="Sylfaen" w:hAnsi="Sylfaen"/>
          <w:iCs/>
          <w:color w:val="000000" w:themeColor="text1"/>
          <w:sz w:val="20"/>
          <w:szCs w:val="20"/>
        </w:rPr>
      </w:pPr>
      <w:r w:rsidRPr="00505295">
        <w:rPr>
          <w:rFonts w:ascii="Sylfaen" w:hAnsi="Sylfaen"/>
          <w:iCs/>
          <w:color w:val="000000" w:themeColor="text1"/>
          <w:sz w:val="20"/>
          <w:szCs w:val="20"/>
        </w:rPr>
        <w:t>zajęć związanych z wyborem kierunku kształcenia i zawodu;</w:t>
      </w:r>
    </w:p>
    <w:p w14:paraId="4CECD157" w14:textId="77777777" w:rsidR="00417D86" w:rsidRPr="00505295" w:rsidRDefault="00417D86" w:rsidP="00C95214">
      <w:pPr>
        <w:pStyle w:val="Akapitzlist"/>
        <w:numPr>
          <w:ilvl w:val="0"/>
          <w:numId w:val="50"/>
        </w:numPr>
        <w:rPr>
          <w:rFonts w:ascii="Sylfaen" w:hAnsi="Sylfaen"/>
          <w:iCs/>
          <w:color w:val="000000" w:themeColor="text1"/>
          <w:sz w:val="20"/>
          <w:szCs w:val="20"/>
        </w:rPr>
      </w:pPr>
      <w:r w:rsidRPr="00505295">
        <w:rPr>
          <w:rFonts w:ascii="Sylfaen" w:hAnsi="Sylfaen"/>
          <w:iCs/>
          <w:color w:val="000000" w:themeColor="text1"/>
          <w:sz w:val="20"/>
          <w:szCs w:val="20"/>
        </w:rPr>
        <w:t>porad i konsultacji;</w:t>
      </w:r>
    </w:p>
    <w:p w14:paraId="3427C249" w14:textId="77777777" w:rsidR="00417D86" w:rsidRPr="00505295" w:rsidRDefault="00417D86" w:rsidP="00C95214">
      <w:pPr>
        <w:pStyle w:val="Akapitzlist"/>
        <w:numPr>
          <w:ilvl w:val="0"/>
          <w:numId w:val="50"/>
        </w:numPr>
        <w:rPr>
          <w:rFonts w:ascii="Sylfaen" w:hAnsi="Sylfaen"/>
          <w:iCs/>
          <w:color w:val="000000" w:themeColor="text1"/>
          <w:sz w:val="20"/>
          <w:szCs w:val="20"/>
        </w:rPr>
      </w:pPr>
      <w:r w:rsidRPr="00505295">
        <w:rPr>
          <w:rFonts w:ascii="Sylfaen" w:hAnsi="Sylfaen"/>
          <w:iCs/>
          <w:color w:val="000000" w:themeColor="text1"/>
          <w:sz w:val="20"/>
          <w:szCs w:val="20"/>
        </w:rPr>
        <w:t>warsztatów i szkoleń,</w:t>
      </w:r>
    </w:p>
    <w:p w14:paraId="74552F87" w14:textId="77777777" w:rsidR="00417D86" w:rsidRPr="00505295" w:rsidRDefault="00417D86" w:rsidP="00C95214">
      <w:pPr>
        <w:pStyle w:val="Akapitzlist"/>
        <w:numPr>
          <w:ilvl w:val="0"/>
          <w:numId w:val="50"/>
        </w:numPr>
        <w:rPr>
          <w:rFonts w:ascii="Sylfaen" w:hAnsi="Sylfaen"/>
          <w:iCs/>
          <w:color w:val="000000" w:themeColor="text1"/>
          <w:sz w:val="20"/>
          <w:szCs w:val="20"/>
        </w:rPr>
      </w:pPr>
      <w:r w:rsidRPr="00505295">
        <w:rPr>
          <w:rFonts w:ascii="Sylfaen" w:hAnsi="Sylfaen" w:cs="Verdana"/>
          <w:bCs/>
          <w:color w:val="000000" w:themeColor="text1"/>
          <w:sz w:val="20"/>
          <w:szCs w:val="20"/>
        </w:rPr>
        <w:t>zajęć rozwijających uzdolnienia,</w:t>
      </w:r>
    </w:p>
    <w:p w14:paraId="030D330D" w14:textId="77777777" w:rsidR="00417D86" w:rsidRPr="00505295" w:rsidRDefault="00417D86" w:rsidP="00C95214">
      <w:pPr>
        <w:pStyle w:val="Akapitzlist"/>
        <w:numPr>
          <w:ilvl w:val="0"/>
          <w:numId w:val="50"/>
        </w:numPr>
        <w:tabs>
          <w:tab w:val="left" w:pos="1418"/>
        </w:tabs>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zajęć dydaktyczno-wyrównawczych,</w:t>
      </w:r>
    </w:p>
    <w:p w14:paraId="4470DEC1" w14:textId="10C5167B" w:rsidR="00417D86" w:rsidRPr="00505295" w:rsidRDefault="00417D86" w:rsidP="00C95214">
      <w:pPr>
        <w:pStyle w:val="Akapitzlist"/>
        <w:numPr>
          <w:ilvl w:val="0"/>
          <w:numId w:val="50"/>
        </w:numPr>
        <w:tabs>
          <w:tab w:val="left" w:pos="1418"/>
        </w:tabs>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zajęć specjalistycznych: korekcyjno-kompensacyjnych, socjoterapeutycznych oraz innych zajęć o charakterze terapeutycznym,</w:t>
      </w:r>
    </w:p>
    <w:p w14:paraId="07F75C42" w14:textId="77777777" w:rsidR="00417D86" w:rsidRPr="00505295" w:rsidRDefault="00417D86" w:rsidP="00C95214">
      <w:pPr>
        <w:pStyle w:val="Akapitzlist"/>
        <w:numPr>
          <w:ilvl w:val="0"/>
          <w:numId w:val="49"/>
        </w:numPr>
        <w:rPr>
          <w:rFonts w:ascii="Sylfaen" w:hAnsi="Sylfaen"/>
          <w:iCs/>
          <w:color w:val="000000" w:themeColor="text1"/>
          <w:sz w:val="20"/>
          <w:szCs w:val="20"/>
        </w:rPr>
      </w:pPr>
      <w:r w:rsidRPr="00505295">
        <w:rPr>
          <w:rFonts w:ascii="Sylfaen" w:hAnsi="Sylfaen" w:cs="Verdana"/>
          <w:bCs/>
          <w:color w:val="000000" w:themeColor="text1"/>
          <w:sz w:val="20"/>
          <w:szCs w:val="20"/>
        </w:rPr>
        <w:t>Godzina zajęć rozwijających uzdolnienia i zajęć dydaktyczno-wyrównawczych trwa 45 minut, a godzina zajęć specjalistycznych – 60 minut.</w:t>
      </w:r>
    </w:p>
    <w:p w14:paraId="43F058B0" w14:textId="77777777" w:rsidR="00417D86" w:rsidRPr="00505295" w:rsidRDefault="00417D86" w:rsidP="00C95214">
      <w:pPr>
        <w:pStyle w:val="Akapitzlist"/>
        <w:numPr>
          <w:ilvl w:val="0"/>
          <w:numId w:val="49"/>
        </w:numPr>
        <w:rPr>
          <w:rFonts w:ascii="Sylfaen" w:hAnsi="Sylfaen"/>
          <w:iCs/>
          <w:color w:val="000000" w:themeColor="text1"/>
          <w:sz w:val="20"/>
          <w:szCs w:val="20"/>
        </w:rPr>
      </w:pPr>
      <w:r w:rsidRPr="00505295">
        <w:rPr>
          <w:rFonts w:ascii="Sylfaen" w:hAnsi="Sylfaen" w:cs="Verdana"/>
          <w:bCs/>
          <w:color w:val="000000" w:themeColor="text1"/>
          <w:sz w:val="20"/>
          <w:szCs w:val="20"/>
        </w:rPr>
        <w:t>Korzystanie z pomocy psychologiczno-pedagogicznej w szkole jest dobrowolne i nieodpłatne.</w:t>
      </w:r>
    </w:p>
    <w:p w14:paraId="2135F40C" w14:textId="77777777" w:rsidR="00417D86" w:rsidRPr="00505295" w:rsidRDefault="00417D86" w:rsidP="00C95214">
      <w:pPr>
        <w:pStyle w:val="Akapitzlist"/>
        <w:numPr>
          <w:ilvl w:val="0"/>
          <w:numId w:val="49"/>
        </w:numPr>
        <w:rPr>
          <w:rFonts w:ascii="Sylfaen" w:hAnsi="Sylfaen"/>
          <w:iCs/>
          <w:color w:val="000000" w:themeColor="text1"/>
          <w:sz w:val="20"/>
          <w:szCs w:val="20"/>
        </w:rPr>
      </w:pPr>
      <w:r w:rsidRPr="00505295">
        <w:rPr>
          <w:rFonts w:ascii="Sylfaen" w:hAnsi="Sylfaen"/>
          <w:bCs/>
          <w:color w:val="000000" w:themeColor="text1"/>
          <w:sz w:val="20"/>
          <w:szCs w:val="20"/>
        </w:rPr>
        <w:t>Szkoła współpracuje z Poradnią Psychologiczno-Pedagogiczną w Suwałkach oraz innymi placówkami wspierającymi pracę szkoły celem uzyskania wsparcia merytorycznego dla nauczycieli i specjalistów udzielających uczniom pomocy psychologiczno-pedagogicznej w szkole.</w:t>
      </w:r>
    </w:p>
    <w:p w14:paraId="4AB667FC" w14:textId="2FC767A2" w:rsidR="00417D86" w:rsidRPr="00505295" w:rsidRDefault="00417D86" w:rsidP="00C95214">
      <w:pPr>
        <w:pStyle w:val="Akapitzlist"/>
        <w:numPr>
          <w:ilvl w:val="0"/>
          <w:numId w:val="49"/>
        </w:numPr>
        <w:rPr>
          <w:rFonts w:ascii="Sylfaen" w:hAnsi="Sylfaen"/>
          <w:iCs/>
          <w:color w:val="000000" w:themeColor="text1"/>
          <w:sz w:val="20"/>
          <w:szCs w:val="20"/>
        </w:rPr>
      </w:pPr>
      <w:r w:rsidRPr="00505295">
        <w:rPr>
          <w:rFonts w:ascii="Sylfaen" w:hAnsi="Sylfaen"/>
          <w:bCs/>
          <w:color w:val="000000" w:themeColor="text1"/>
          <w:sz w:val="20"/>
          <w:szCs w:val="20"/>
        </w:rPr>
        <w:t>Osobą wyznaczoną do koordynowania współpracy jest pedagog szkolny.</w:t>
      </w:r>
    </w:p>
    <w:p w14:paraId="33BE319E" w14:textId="77777777" w:rsidR="00417D86" w:rsidRPr="00505295" w:rsidRDefault="00417D86" w:rsidP="00C95214">
      <w:pPr>
        <w:pStyle w:val="Akapitzlist"/>
        <w:numPr>
          <w:ilvl w:val="0"/>
          <w:numId w:val="49"/>
        </w:numPr>
        <w:spacing w:before="120"/>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Do zadań pedagoga i psychologa w szkole należy w szczególności:</w:t>
      </w:r>
    </w:p>
    <w:p w14:paraId="2C4FDA0F" w14:textId="77777777"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 xml:space="preserve">prowadzenie badań i działań diagnostycznych </w:t>
      </w:r>
      <w:r w:rsidRPr="00505295">
        <w:rPr>
          <w:rFonts w:ascii="Sylfaen" w:hAnsi="Sylfaen"/>
          <w:bCs/>
          <w:color w:val="000000" w:themeColor="text1"/>
          <w:sz w:val="20"/>
          <w:szCs w:val="20"/>
        </w:rPr>
        <w:t>słuchaczy</w:t>
      </w:r>
      <w:r w:rsidRPr="00505295">
        <w:rPr>
          <w:rFonts w:ascii="Sylfaen" w:hAnsi="Sylfaen" w:cs="Verdana"/>
          <w:bCs/>
          <w:color w:val="000000" w:themeColor="text1"/>
          <w:sz w:val="20"/>
          <w:szCs w:val="20"/>
        </w:rPr>
        <w:t xml:space="preserve">, w tym diagnozowanie indywidualnych potrzeb rozwojowych i edukacyjnych oraz możliwości psychofizycznych </w:t>
      </w:r>
      <w:r w:rsidRPr="00505295">
        <w:rPr>
          <w:rFonts w:ascii="Sylfaen" w:hAnsi="Sylfaen"/>
          <w:bCs/>
          <w:color w:val="000000" w:themeColor="text1"/>
          <w:sz w:val="20"/>
          <w:szCs w:val="20"/>
        </w:rPr>
        <w:t xml:space="preserve">słuchaczy </w:t>
      </w:r>
      <w:r w:rsidRPr="00505295">
        <w:rPr>
          <w:rFonts w:ascii="Sylfaen" w:hAnsi="Sylfaen" w:cs="Verdana"/>
          <w:bCs/>
          <w:color w:val="000000" w:themeColor="text1"/>
          <w:sz w:val="20"/>
          <w:szCs w:val="20"/>
        </w:rPr>
        <w:t xml:space="preserve">w celu określenia przyczyn niepowodzeń edukacyjnych oraz wspierania mocnych stron </w:t>
      </w:r>
      <w:r w:rsidRPr="00505295">
        <w:rPr>
          <w:rFonts w:ascii="Sylfaen" w:hAnsi="Sylfaen"/>
          <w:bCs/>
          <w:color w:val="000000" w:themeColor="text1"/>
          <w:sz w:val="20"/>
          <w:szCs w:val="20"/>
        </w:rPr>
        <w:t>słuchaczy</w:t>
      </w:r>
      <w:r w:rsidRPr="00505295">
        <w:rPr>
          <w:rFonts w:ascii="Sylfaen" w:hAnsi="Sylfaen" w:cs="Verdana"/>
          <w:bCs/>
          <w:color w:val="000000" w:themeColor="text1"/>
          <w:sz w:val="20"/>
          <w:szCs w:val="20"/>
        </w:rPr>
        <w:t xml:space="preserve">,  </w:t>
      </w:r>
    </w:p>
    <w:p w14:paraId="7948E379" w14:textId="7FEC6E49"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 xml:space="preserve">wspierania rozwoju </w:t>
      </w:r>
      <w:r w:rsidRPr="00505295">
        <w:rPr>
          <w:rFonts w:ascii="Sylfaen" w:hAnsi="Sylfaen"/>
          <w:bCs/>
          <w:color w:val="000000" w:themeColor="text1"/>
          <w:sz w:val="20"/>
          <w:szCs w:val="20"/>
        </w:rPr>
        <w:t>słuchaczy</w:t>
      </w:r>
      <w:r w:rsidRPr="00505295">
        <w:rPr>
          <w:rFonts w:ascii="Sylfaen" w:hAnsi="Sylfaen" w:cs="Verdana"/>
          <w:bCs/>
          <w:color w:val="000000" w:themeColor="text1"/>
          <w:sz w:val="20"/>
          <w:szCs w:val="20"/>
        </w:rPr>
        <w:t>,</w:t>
      </w:r>
    </w:p>
    <w:p w14:paraId="7C4B88F9" w14:textId="256E8DC8"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udzielanie pomocy psychologiczno-pedagogicznej w formach odpowiednich do rozpoznanych potrzeb,</w:t>
      </w:r>
    </w:p>
    <w:p w14:paraId="78D2A793" w14:textId="1B47834A"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podejmowanie działań z zakresu profilaktyki uzależnień, zdrowia psychicznego i innych problemów młodzieży,</w:t>
      </w:r>
    </w:p>
    <w:p w14:paraId="64BDAAA6" w14:textId="77777777"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 xml:space="preserve">minimalizowanie skutków zaburzeń rozwojowych, zapobieganie zaburzeniom zachowania oraz inicjowanie różnych form pomocy w środowisku szkolnym i pozaszkolnym </w:t>
      </w:r>
      <w:r w:rsidRPr="00505295">
        <w:rPr>
          <w:rFonts w:ascii="Sylfaen" w:hAnsi="Sylfaen"/>
          <w:bCs/>
          <w:color w:val="000000" w:themeColor="text1"/>
          <w:sz w:val="20"/>
          <w:szCs w:val="20"/>
        </w:rPr>
        <w:t>słuchaczy</w:t>
      </w:r>
      <w:r w:rsidRPr="00505295">
        <w:rPr>
          <w:rFonts w:ascii="Sylfaen" w:hAnsi="Sylfaen" w:cs="Verdana"/>
          <w:bCs/>
          <w:color w:val="000000" w:themeColor="text1"/>
          <w:sz w:val="20"/>
          <w:szCs w:val="20"/>
        </w:rPr>
        <w:t>,</w:t>
      </w:r>
    </w:p>
    <w:p w14:paraId="21FFDF71" w14:textId="3689EFB4"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inicjowanie i prowadzenie działań mediacyjnych i interwencyjnych w sytuacjach kryzysowych,</w:t>
      </w:r>
    </w:p>
    <w:p w14:paraId="702BBA6E" w14:textId="20FC64A4"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 xml:space="preserve">pomoc nauczycielom w rozpoznawaniu i rozwijaniu indywidualnych możliwości, predyspozycji i uzdolnień </w:t>
      </w:r>
      <w:r w:rsidRPr="00505295">
        <w:rPr>
          <w:rFonts w:ascii="Sylfaen" w:hAnsi="Sylfaen"/>
          <w:bCs/>
          <w:color w:val="000000" w:themeColor="text1"/>
          <w:sz w:val="20"/>
          <w:szCs w:val="20"/>
        </w:rPr>
        <w:t>słuchaczy</w:t>
      </w:r>
      <w:r w:rsidRPr="00505295">
        <w:rPr>
          <w:rFonts w:ascii="Sylfaen" w:hAnsi="Sylfaen" w:cs="Verdana"/>
          <w:bCs/>
          <w:color w:val="000000" w:themeColor="text1"/>
          <w:sz w:val="20"/>
          <w:szCs w:val="20"/>
        </w:rPr>
        <w:t>,</w:t>
      </w:r>
    </w:p>
    <w:p w14:paraId="589BF9A2" w14:textId="2F0B5B70"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wspieranie nauczycieli i wychowawców w udzielaniu pomocy psychologiczno-pedagogicznej,</w:t>
      </w:r>
      <w:r w:rsidR="00B55EEE" w:rsidRPr="00505295">
        <w:rPr>
          <w:rFonts w:ascii="Sylfaen" w:hAnsi="Sylfaen" w:cs="Verdana"/>
          <w:bCs/>
          <w:color w:val="000000" w:themeColor="text1"/>
          <w:sz w:val="20"/>
          <w:szCs w:val="20"/>
        </w:rPr>
        <w:t xml:space="preserve"> jak również </w:t>
      </w:r>
    </w:p>
    <w:p w14:paraId="72C49670" w14:textId="6ED45980" w:rsidR="00417D86" w:rsidRPr="00505295" w:rsidRDefault="00417D86" w:rsidP="00C95214">
      <w:pPr>
        <w:pStyle w:val="Akapitzlist"/>
        <w:numPr>
          <w:ilvl w:val="0"/>
          <w:numId w:val="51"/>
        </w:numPr>
        <w:tabs>
          <w:tab w:val="left" w:pos="408"/>
        </w:tabs>
        <w:ind w:left="714" w:hanging="357"/>
        <w:jc w:val="both"/>
        <w:rPr>
          <w:rFonts w:ascii="Sylfaen" w:hAnsi="Sylfaen" w:cs="Verdana"/>
          <w:bCs/>
          <w:color w:val="000000" w:themeColor="text1"/>
          <w:sz w:val="20"/>
          <w:szCs w:val="20"/>
        </w:rPr>
      </w:pPr>
      <w:r w:rsidRPr="00505295">
        <w:rPr>
          <w:rFonts w:ascii="Sylfaen" w:hAnsi="Sylfaen" w:cs="Verdana"/>
          <w:bCs/>
          <w:color w:val="000000" w:themeColor="text1"/>
          <w:sz w:val="20"/>
          <w:szCs w:val="20"/>
        </w:rPr>
        <w:t xml:space="preserve">koordynowanie współpracy szkoły z poradnią psychologiczno-pedagogiczną, poradnią zdrowia psychicznego. </w:t>
      </w:r>
    </w:p>
    <w:p w14:paraId="4416A89E" w14:textId="77777777" w:rsidR="00955BAE" w:rsidRPr="00505295" w:rsidRDefault="00955BAE" w:rsidP="009530A7">
      <w:pPr>
        <w:tabs>
          <w:tab w:val="left" w:pos="284"/>
          <w:tab w:val="left" w:pos="567"/>
        </w:tabs>
        <w:rPr>
          <w:rFonts w:ascii="Sylfaen" w:hAnsi="Sylfaen" w:cs="Tahoma"/>
          <w:b/>
          <w:color w:val="000000" w:themeColor="text1"/>
          <w:sz w:val="20"/>
          <w:szCs w:val="20"/>
        </w:rPr>
      </w:pPr>
    </w:p>
    <w:p w14:paraId="344F935C" w14:textId="77777777" w:rsidR="00955BAE" w:rsidRPr="00505295" w:rsidRDefault="00955BAE" w:rsidP="00955BAE">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XI</w:t>
      </w:r>
      <w:r w:rsidR="00FE6DD6" w:rsidRPr="00505295">
        <w:rPr>
          <w:rFonts w:ascii="Sylfaen" w:hAnsi="Sylfaen" w:cs="Tahoma"/>
          <w:b/>
          <w:color w:val="000000" w:themeColor="text1"/>
          <w:sz w:val="20"/>
          <w:szCs w:val="20"/>
        </w:rPr>
        <w:t>I</w:t>
      </w:r>
    </w:p>
    <w:p w14:paraId="6BD501B7" w14:textId="77777777" w:rsidR="00976755" w:rsidRPr="00505295" w:rsidRDefault="00F04ABA" w:rsidP="00F04ABA">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DORADZTWO ZAWODOWE</w:t>
      </w:r>
    </w:p>
    <w:p w14:paraId="241956C4" w14:textId="77777777" w:rsidR="00BF7213" w:rsidRPr="00505295" w:rsidRDefault="00BF7213" w:rsidP="00976755">
      <w:pPr>
        <w:jc w:val="center"/>
        <w:rPr>
          <w:rFonts w:ascii="Sylfaen" w:hAnsi="Sylfaen" w:cs="Tahoma"/>
          <w:color w:val="000000" w:themeColor="text1"/>
          <w:sz w:val="20"/>
          <w:szCs w:val="20"/>
        </w:rPr>
      </w:pPr>
    </w:p>
    <w:p w14:paraId="65AFCCC1" w14:textId="77FC4614" w:rsidR="00976755" w:rsidRPr="00505295" w:rsidRDefault="00FE6DD6" w:rsidP="00976755">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48</w:t>
      </w:r>
    </w:p>
    <w:p w14:paraId="244EEAF2" w14:textId="77777777" w:rsidR="00B64978" w:rsidRPr="00505295" w:rsidRDefault="00B64978" w:rsidP="00B64978">
      <w:pPr>
        <w:jc w:val="both"/>
        <w:rPr>
          <w:rFonts w:ascii="Sylfaen" w:hAnsi="Sylfaen" w:cs="Tahoma"/>
          <w:color w:val="000000" w:themeColor="text1"/>
          <w:sz w:val="20"/>
          <w:szCs w:val="20"/>
        </w:rPr>
      </w:pPr>
      <w:r w:rsidRPr="00505295">
        <w:rPr>
          <w:rFonts w:ascii="Sylfaen" w:hAnsi="Sylfaen" w:cs="Tahoma"/>
          <w:color w:val="000000" w:themeColor="text1"/>
          <w:sz w:val="20"/>
          <w:szCs w:val="20"/>
        </w:rPr>
        <w:t xml:space="preserve">1. </w:t>
      </w:r>
      <w:r w:rsidR="00955BAE" w:rsidRPr="00505295">
        <w:rPr>
          <w:rFonts w:ascii="Sylfaen" w:hAnsi="Sylfaen" w:cs="Tahoma"/>
          <w:color w:val="000000" w:themeColor="text1"/>
          <w:sz w:val="20"/>
          <w:szCs w:val="20"/>
        </w:rPr>
        <w:t>I</w:t>
      </w:r>
      <w:r w:rsidRPr="00505295">
        <w:rPr>
          <w:rFonts w:ascii="Sylfaen" w:hAnsi="Sylfaen"/>
          <w:bCs/>
          <w:iCs/>
          <w:color w:val="000000" w:themeColor="text1"/>
          <w:sz w:val="20"/>
          <w:szCs w:val="20"/>
        </w:rPr>
        <w:t xml:space="preserve">ndywidualna porada </w:t>
      </w:r>
      <w:r w:rsidR="00955BAE" w:rsidRPr="00505295">
        <w:rPr>
          <w:rFonts w:ascii="Sylfaen" w:hAnsi="Sylfaen"/>
          <w:bCs/>
          <w:iCs/>
          <w:color w:val="000000" w:themeColor="text1"/>
          <w:sz w:val="20"/>
          <w:szCs w:val="20"/>
        </w:rPr>
        <w:t>pozwoli na dokonanie analizy predyspozycji zawodowych, doświadczenia zawodowego, kwalifikacji i umiejętności w kontekście wybranego zawodu i rozwoju zawodowego</w:t>
      </w:r>
      <w:r w:rsidRPr="00505295">
        <w:rPr>
          <w:rFonts w:ascii="Sylfaen" w:hAnsi="Sylfaen"/>
          <w:bCs/>
          <w:iCs/>
          <w:color w:val="000000" w:themeColor="text1"/>
          <w:sz w:val="20"/>
          <w:szCs w:val="20"/>
        </w:rPr>
        <w:t>.</w:t>
      </w:r>
    </w:p>
    <w:p w14:paraId="02980FCC" w14:textId="77777777" w:rsidR="00955BAE" w:rsidRPr="00505295" w:rsidRDefault="00B64978" w:rsidP="00B6497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955BAE" w:rsidRPr="00505295">
        <w:rPr>
          <w:rFonts w:ascii="Sylfaen" w:hAnsi="Sylfaen" w:cs="Tahoma"/>
          <w:color w:val="000000" w:themeColor="text1"/>
          <w:sz w:val="20"/>
          <w:szCs w:val="20"/>
        </w:rPr>
        <w:t>Doradca zawodowy ma obowiązek skonsultować każdego ze słuchaczy, m.in.:</w:t>
      </w:r>
    </w:p>
    <w:p w14:paraId="1EA2BC55" w14:textId="77777777" w:rsidR="00955BAE" w:rsidRPr="00505295" w:rsidRDefault="00955BAE" w:rsidP="00C95214">
      <w:pPr>
        <w:pStyle w:val="Akapitzlist"/>
        <w:numPr>
          <w:ilvl w:val="0"/>
          <w:numId w:val="46"/>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Pomaga:</w:t>
      </w:r>
    </w:p>
    <w:p w14:paraId="641FDDB3" w14:textId="77777777" w:rsidR="00955BAE" w:rsidRPr="00505295" w:rsidRDefault="00955BAE" w:rsidP="00C95214">
      <w:pPr>
        <w:pStyle w:val="Akapitzlist"/>
        <w:numPr>
          <w:ilvl w:val="0"/>
          <w:numId w:val="47"/>
        </w:numPr>
        <w:jc w:val="both"/>
        <w:rPr>
          <w:rFonts w:ascii="Sylfaen" w:hAnsi="Sylfaen"/>
          <w:color w:val="000000" w:themeColor="text1"/>
          <w:sz w:val="20"/>
          <w:szCs w:val="20"/>
        </w:rPr>
      </w:pPr>
      <w:r w:rsidRPr="00505295">
        <w:rPr>
          <w:rFonts w:ascii="Sylfaen" w:hAnsi="Sylfaen"/>
          <w:color w:val="000000" w:themeColor="text1"/>
          <w:sz w:val="20"/>
          <w:szCs w:val="20"/>
        </w:rPr>
        <w:t>opracować własny plan kariery edukacyjnej i zawodowej,</w:t>
      </w:r>
    </w:p>
    <w:p w14:paraId="3588FE2F" w14:textId="77777777" w:rsidR="00955BAE" w:rsidRPr="00505295" w:rsidRDefault="00955BAE" w:rsidP="00C95214">
      <w:pPr>
        <w:pStyle w:val="Akapitzlist"/>
        <w:numPr>
          <w:ilvl w:val="0"/>
          <w:numId w:val="47"/>
        </w:numPr>
        <w:jc w:val="both"/>
        <w:rPr>
          <w:rFonts w:ascii="Sylfaen" w:hAnsi="Sylfaen"/>
          <w:color w:val="000000" w:themeColor="text1"/>
          <w:sz w:val="20"/>
          <w:szCs w:val="20"/>
        </w:rPr>
      </w:pPr>
      <w:r w:rsidRPr="00505295">
        <w:rPr>
          <w:rFonts w:ascii="Sylfaen" w:hAnsi="Sylfaen"/>
          <w:color w:val="000000" w:themeColor="text1"/>
          <w:sz w:val="20"/>
          <w:szCs w:val="20"/>
        </w:rPr>
        <w:t>nabyć umiejętności poruszania się po obecnym rynku pracy,</w:t>
      </w:r>
    </w:p>
    <w:p w14:paraId="638C28F7" w14:textId="77777777" w:rsidR="00955BAE" w:rsidRPr="00505295" w:rsidRDefault="00955BAE" w:rsidP="00C95214">
      <w:pPr>
        <w:pStyle w:val="Akapitzlist"/>
        <w:numPr>
          <w:ilvl w:val="0"/>
          <w:numId w:val="47"/>
        </w:numPr>
        <w:jc w:val="both"/>
        <w:rPr>
          <w:rFonts w:ascii="Sylfaen" w:hAnsi="Sylfaen"/>
          <w:color w:val="000000" w:themeColor="text1"/>
          <w:sz w:val="20"/>
          <w:szCs w:val="20"/>
        </w:rPr>
      </w:pPr>
      <w:r w:rsidRPr="00505295">
        <w:rPr>
          <w:rFonts w:ascii="Sylfaen" w:hAnsi="Sylfaen"/>
          <w:color w:val="000000" w:themeColor="text1"/>
          <w:sz w:val="20"/>
          <w:szCs w:val="20"/>
        </w:rPr>
        <w:t>przygotować dokumenty aplikacyjne (CV i List Motywacyjny),</w:t>
      </w:r>
    </w:p>
    <w:p w14:paraId="130C680C" w14:textId="77777777" w:rsidR="00955BAE" w:rsidRPr="00505295" w:rsidRDefault="00955BAE" w:rsidP="00C95214">
      <w:pPr>
        <w:pStyle w:val="Akapitzlist"/>
        <w:numPr>
          <w:ilvl w:val="0"/>
          <w:numId w:val="47"/>
        </w:numPr>
        <w:jc w:val="both"/>
        <w:rPr>
          <w:rFonts w:ascii="Sylfaen" w:hAnsi="Sylfaen"/>
          <w:color w:val="000000" w:themeColor="text1"/>
          <w:sz w:val="20"/>
          <w:szCs w:val="20"/>
        </w:rPr>
      </w:pPr>
      <w:r w:rsidRPr="00505295">
        <w:rPr>
          <w:rFonts w:ascii="Sylfaen" w:hAnsi="Sylfaen"/>
          <w:color w:val="000000" w:themeColor="text1"/>
          <w:sz w:val="20"/>
          <w:szCs w:val="20"/>
        </w:rPr>
        <w:t>przygotować się do prowadzenia rozmów kwalifikacyjnych z pracodawcami,</w:t>
      </w:r>
    </w:p>
    <w:p w14:paraId="5E003F71" w14:textId="77777777" w:rsidR="00955BAE" w:rsidRPr="00505295" w:rsidRDefault="00955BAE" w:rsidP="00C95214">
      <w:pPr>
        <w:pStyle w:val="Akapitzlist"/>
        <w:numPr>
          <w:ilvl w:val="0"/>
          <w:numId w:val="47"/>
        </w:numPr>
        <w:jc w:val="both"/>
        <w:rPr>
          <w:rFonts w:ascii="Sylfaen" w:hAnsi="Sylfaen"/>
          <w:color w:val="000000" w:themeColor="text1"/>
          <w:sz w:val="20"/>
          <w:szCs w:val="20"/>
        </w:rPr>
      </w:pPr>
      <w:r w:rsidRPr="00505295">
        <w:rPr>
          <w:rFonts w:ascii="Sylfaen" w:hAnsi="Sylfaen"/>
          <w:color w:val="000000" w:themeColor="text1"/>
          <w:sz w:val="20"/>
          <w:szCs w:val="20"/>
        </w:rPr>
        <w:t>w pogłębieniu znajomości samego siebie, zdolności, możliwości, zainteresowań i właściwości warunkujących przydatność do określonego zawodu,</w:t>
      </w:r>
    </w:p>
    <w:p w14:paraId="4A8EBCE6" w14:textId="77777777" w:rsidR="00955BAE" w:rsidRPr="00505295" w:rsidRDefault="00955BAE" w:rsidP="00C95214">
      <w:pPr>
        <w:pStyle w:val="Akapitzlist"/>
        <w:numPr>
          <w:ilvl w:val="0"/>
          <w:numId w:val="47"/>
        </w:numPr>
        <w:jc w:val="both"/>
        <w:rPr>
          <w:rFonts w:ascii="Sylfaen" w:hAnsi="Sylfaen"/>
          <w:color w:val="000000" w:themeColor="text1"/>
          <w:sz w:val="20"/>
          <w:szCs w:val="20"/>
        </w:rPr>
      </w:pPr>
      <w:r w:rsidRPr="00505295">
        <w:rPr>
          <w:rFonts w:ascii="Sylfaen" w:hAnsi="Sylfaen"/>
          <w:color w:val="000000" w:themeColor="text1"/>
          <w:sz w:val="20"/>
          <w:szCs w:val="20"/>
        </w:rPr>
        <w:t>zrozumieć i dokonać obiektywnej oceny sytuacji w jakiej się znajduje.</w:t>
      </w:r>
    </w:p>
    <w:p w14:paraId="60F19E24" w14:textId="77777777" w:rsidR="00955BAE" w:rsidRPr="00505295" w:rsidRDefault="00955BAE" w:rsidP="00C95214">
      <w:pPr>
        <w:pStyle w:val="Akapitzlist"/>
        <w:numPr>
          <w:ilvl w:val="0"/>
          <w:numId w:val="46"/>
        </w:numPr>
        <w:jc w:val="both"/>
        <w:rPr>
          <w:rFonts w:ascii="Sylfaen" w:hAnsi="Sylfaen"/>
          <w:color w:val="000000" w:themeColor="text1"/>
          <w:sz w:val="20"/>
          <w:szCs w:val="20"/>
        </w:rPr>
      </w:pPr>
      <w:r w:rsidRPr="00505295">
        <w:rPr>
          <w:rFonts w:ascii="Sylfaen" w:hAnsi="Sylfaen"/>
          <w:color w:val="000000" w:themeColor="text1"/>
          <w:sz w:val="20"/>
          <w:szCs w:val="20"/>
        </w:rPr>
        <w:t>Udziela informacji dotyczących:</w:t>
      </w:r>
    </w:p>
    <w:p w14:paraId="304CBC12" w14:textId="77777777" w:rsidR="00955BAE" w:rsidRPr="00505295" w:rsidRDefault="00955BAE" w:rsidP="00C95214">
      <w:pPr>
        <w:pStyle w:val="Akapitzlist"/>
        <w:numPr>
          <w:ilvl w:val="0"/>
          <w:numId w:val="48"/>
        </w:numPr>
        <w:jc w:val="both"/>
        <w:rPr>
          <w:rFonts w:ascii="Sylfaen" w:hAnsi="Sylfaen"/>
          <w:color w:val="000000" w:themeColor="text1"/>
          <w:sz w:val="20"/>
          <w:szCs w:val="20"/>
        </w:rPr>
      </w:pPr>
      <w:r w:rsidRPr="00505295">
        <w:rPr>
          <w:rFonts w:ascii="Sylfaen" w:hAnsi="Sylfaen"/>
          <w:color w:val="000000" w:themeColor="text1"/>
          <w:sz w:val="20"/>
          <w:szCs w:val="20"/>
        </w:rPr>
        <w:t>możliwości dokształcania oraz doskonalenia osób dorosłych,</w:t>
      </w:r>
    </w:p>
    <w:p w14:paraId="0AD7D516" w14:textId="77777777" w:rsidR="00955BAE" w:rsidRPr="00505295" w:rsidRDefault="00955BAE" w:rsidP="00C95214">
      <w:pPr>
        <w:pStyle w:val="Akapitzlist"/>
        <w:numPr>
          <w:ilvl w:val="0"/>
          <w:numId w:val="48"/>
        </w:numPr>
        <w:jc w:val="both"/>
        <w:rPr>
          <w:rFonts w:ascii="Sylfaen" w:hAnsi="Sylfaen"/>
          <w:color w:val="000000" w:themeColor="text1"/>
          <w:sz w:val="20"/>
          <w:szCs w:val="20"/>
        </w:rPr>
      </w:pPr>
      <w:r w:rsidRPr="00505295">
        <w:rPr>
          <w:rFonts w:ascii="Sylfaen" w:hAnsi="Sylfaen"/>
          <w:color w:val="000000" w:themeColor="text1"/>
          <w:sz w:val="20"/>
          <w:szCs w:val="20"/>
        </w:rPr>
        <w:t>możliwości podwyższenia lub zmiany kwalifikacji zawodowych,</w:t>
      </w:r>
    </w:p>
    <w:p w14:paraId="1516589A" w14:textId="77777777" w:rsidR="00955BAE" w:rsidRPr="00505295" w:rsidRDefault="00955BAE" w:rsidP="00C95214">
      <w:pPr>
        <w:pStyle w:val="Akapitzlist"/>
        <w:numPr>
          <w:ilvl w:val="0"/>
          <w:numId w:val="48"/>
        </w:numPr>
        <w:jc w:val="both"/>
        <w:rPr>
          <w:rFonts w:ascii="Sylfaen" w:hAnsi="Sylfaen"/>
          <w:color w:val="000000" w:themeColor="text1"/>
          <w:sz w:val="20"/>
          <w:szCs w:val="20"/>
        </w:rPr>
      </w:pPr>
      <w:r w:rsidRPr="00505295">
        <w:rPr>
          <w:rFonts w:ascii="Sylfaen" w:hAnsi="Sylfaen"/>
          <w:color w:val="000000" w:themeColor="text1"/>
          <w:sz w:val="20"/>
          <w:szCs w:val="20"/>
        </w:rPr>
        <w:lastRenderedPageBreak/>
        <w:t>zawodów, w tym o zadaniach i czynnościach zawodowych i wymaganiach psychofizycznych oraz szansach zatrudnienia,</w:t>
      </w:r>
    </w:p>
    <w:p w14:paraId="1551DAD9" w14:textId="77777777" w:rsidR="00955BAE" w:rsidRPr="00505295" w:rsidRDefault="00955BAE" w:rsidP="00C95214">
      <w:pPr>
        <w:pStyle w:val="Akapitzlist"/>
        <w:numPr>
          <w:ilvl w:val="0"/>
          <w:numId w:val="48"/>
        </w:numPr>
        <w:jc w:val="both"/>
        <w:rPr>
          <w:rFonts w:ascii="Sylfaen" w:hAnsi="Sylfaen"/>
          <w:color w:val="000000" w:themeColor="text1"/>
          <w:sz w:val="20"/>
          <w:szCs w:val="20"/>
        </w:rPr>
      </w:pPr>
      <w:r w:rsidRPr="00505295">
        <w:rPr>
          <w:rFonts w:ascii="Sylfaen" w:hAnsi="Sylfaen"/>
          <w:color w:val="000000" w:themeColor="text1"/>
          <w:sz w:val="20"/>
          <w:szCs w:val="20"/>
        </w:rPr>
        <w:t>oferty edukacyjnej,</w:t>
      </w:r>
    </w:p>
    <w:p w14:paraId="00457494" w14:textId="77777777" w:rsidR="00955BAE" w:rsidRPr="00505295" w:rsidRDefault="00955BAE" w:rsidP="00C95214">
      <w:pPr>
        <w:pStyle w:val="Akapitzlist"/>
        <w:numPr>
          <w:ilvl w:val="0"/>
          <w:numId w:val="48"/>
        </w:numPr>
        <w:jc w:val="both"/>
        <w:rPr>
          <w:rFonts w:ascii="Sylfaen" w:hAnsi="Sylfaen"/>
          <w:color w:val="000000" w:themeColor="text1"/>
          <w:sz w:val="20"/>
          <w:szCs w:val="20"/>
        </w:rPr>
      </w:pPr>
      <w:r w:rsidRPr="00505295">
        <w:rPr>
          <w:rFonts w:ascii="Sylfaen" w:hAnsi="Sylfaen"/>
          <w:color w:val="000000" w:themeColor="text1"/>
          <w:sz w:val="20"/>
          <w:szCs w:val="20"/>
        </w:rPr>
        <w:t>stron internetowych, na których znajdują się informacje przydatne w rozwiązywaniu problemów zawodowych lub poszukiwaniu pracy,</w:t>
      </w:r>
    </w:p>
    <w:p w14:paraId="0395F8A8" w14:textId="77777777" w:rsidR="00955BAE" w:rsidRPr="00505295" w:rsidRDefault="00955BAE" w:rsidP="00C95214">
      <w:pPr>
        <w:pStyle w:val="Akapitzlist"/>
        <w:numPr>
          <w:ilvl w:val="0"/>
          <w:numId w:val="48"/>
        </w:numPr>
        <w:jc w:val="both"/>
        <w:rPr>
          <w:rFonts w:ascii="Sylfaen" w:hAnsi="Sylfaen"/>
          <w:color w:val="000000" w:themeColor="text1"/>
          <w:sz w:val="20"/>
          <w:szCs w:val="20"/>
        </w:rPr>
      </w:pPr>
      <w:r w:rsidRPr="00505295">
        <w:rPr>
          <w:rFonts w:ascii="Sylfaen" w:hAnsi="Sylfaen"/>
          <w:color w:val="000000" w:themeColor="text1"/>
          <w:sz w:val="20"/>
          <w:szCs w:val="20"/>
        </w:rPr>
        <w:t>instytucji i organizacji, które mogą wspierać indywidualne działania w rozwiązywaniu problemów zawodowych, poszukiwaniu pracy lub podejmowania działalności gospodarczej.</w:t>
      </w:r>
    </w:p>
    <w:p w14:paraId="2B7102ED" w14:textId="77777777" w:rsidR="00F04ABA" w:rsidRPr="00505295" w:rsidRDefault="00F04ABA" w:rsidP="00B94CA4">
      <w:pPr>
        <w:tabs>
          <w:tab w:val="left" w:pos="284"/>
          <w:tab w:val="left" w:pos="567"/>
        </w:tabs>
        <w:rPr>
          <w:rFonts w:ascii="Sylfaen" w:hAnsi="Sylfaen" w:cs="Tahoma"/>
          <w:b/>
          <w:color w:val="000000" w:themeColor="text1"/>
          <w:sz w:val="20"/>
          <w:szCs w:val="20"/>
        </w:rPr>
      </w:pPr>
    </w:p>
    <w:p w14:paraId="298A014C" w14:textId="77777777" w:rsidR="00F04ABA" w:rsidRPr="00505295" w:rsidRDefault="00F04ABA" w:rsidP="00F04ABA">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XII</w:t>
      </w:r>
      <w:r w:rsidR="002B23D3" w:rsidRPr="00505295">
        <w:rPr>
          <w:rFonts w:ascii="Sylfaen" w:hAnsi="Sylfaen" w:cs="Tahoma"/>
          <w:b/>
          <w:color w:val="000000" w:themeColor="text1"/>
          <w:sz w:val="20"/>
          <w:szCs w:val="20"/>
        </w:rPr>
        <w:t>I</w:t>
      </w:r>
    </w:p>
    <w:p w14:paraId="2E6080F0" w14:textId="77777777" w:rsidR="00F411EA" w:rsidRPr="00505295" w:rsidRDefault="00F04ABA" w:rsidP="00B94CA4">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SZKOLNY WOLONTARIAT</w:t>
      </w:r>
    </w:p>
    <w:p w14:paraId="72CDC338" w14:textId="77777777" w:rsidR="00BF7213" w:rsidRPr="00505295" w:rsidRDefault="00BF7213" w:rsidP="00B94CA4">
      <w:pPr>
        <w:jc w:val="center"/>
        <w:rPr>
          <w:rFonts w:ascii="Sylfaen" w:hAnsi="Sylfaen" w:cs="Tahoma"/>
          <w:color w:val="000000" w:themeColor="text1"/>
          <w:sz w:val="20"/>
          <w:szCs w:val="20"/>
        </w:rPr>
      </w:pPr>
    </w:p>
    <w:p w14:paraId="473F3B7C" w14:textId="7B226D73" w:rsidR="00B94CA4" w:rsidRPr="00505295" w:rsidRDefault="00FE6DD6" w:rsidP="00B94CA4">
      <w:pPr>
        <w:jc w:val="center"/>
        <w:rPr>
          <w:rFonts w:ascii="Sylfaen" w:hAnsi="Sylfaen" w:cs="Tahoma"/>
          <w:color w:val="000000" w:themeColor="text1"/>
          <w:sz w:val="20"/>
          <w:szCs w:val="20"/>
        </w:rPr>
      </w:pPr>
      <w:r w:rsidRPr="00505295">
        <w:rPr>
          <w:rFonts w:ascii="Sylfaen" w:hAnsi="Sylfaen" w:cs="Tahoma"/>
          <w:color w:val="000000" w:themeColor="text1"/>
          <w:sz w:val="20"/>
          <w:szCs w:val="20"/>
        </w:rPr>
        <w:t>§ 49</w:t>
      </w:r>
    </w:p>
    <w:p w14:paraId="5FD9E065" w14:textId="77777777" w:rsidR="00F04ABA" w:rsidRPr="00505295" w:rsidRDefault="00F04ABA" w:rsidP="00F04ABA">
      <w:pPr>
        <w:jc w:val="both"/>
        <w:rPr>
          <w:rFonts w:ascii="Sylfaen" w:hAnsi="Sylfaen"/>
          <w:b/>
          <w:color w:val="000000" w:themeColor="text1"/>
          <w:sz w:val="20"/>
          <w:szCs w:val="20"/>
        </w:rPr>
      </w:pPr>
      <w:r w:rsidRPr="00505295">
        <w:rPr>
          <w:rFonts w:ascii="Sylfaen" w:hAnsi="Sylfaen"/>
          <w:b/>
          <w:color w:val="000000" w:themeColor="text1"/>
          <w:sz w:val="20"/>
          <w:szCs w:val="20"/>
        </w:rPr>
        <w:t>1. W</w:t>
      </w:r>
      <w:r w:rsidR="00F411EA" w:rsidRPr="00505295">
        <w:rPr>
          <w:rFonts w:ascii="Sylfaen" w:hAnsi="Sylfaen"/>
          <w:b/>
          <w:color w:val="000000" w:themeColor="text1"/>
          <w:sz w:val="20"/>
          <w:szCs w:val="20"/>
        </w:rPr>
        <w:t xml:space="preserve"> szkole może działać </w:t>
      </w:r>
      <w:r w:rsidRPr="00505295">
        <w:rPr>
          <w:rFonts w:ascii="Sylfaen" w:hAnsi="Sylfaen"/>
          <w:b/>
          <w:bCs/>
          <w:color w:val="000000" w:themeColor="text1"/>
          <w:sz w:val="20"/>
          <w:szCs w:val="20"/>
        </w:rPr>
        <w:t>szkolny wolontariat</w:t>
      </w:r>
      <w:r w:rsidR="00F411EA" w:rsidRPr="00505295">
        <w:rPr>
          <w:rFonts w:ascii="Sylfaen" w:hAnsi="Sylfaen"/>
          <w:b/>
          <w:color w:val="000000" w:themeColor="text1"/>
          <w:sz w:val="20"/>
          <w:szCs w:val="20"/>
        </w:rPr>
        <w:t>.</w:t>
      </w:r>
    </w:p>
    <w:p w14:paraId="44826AD7" w14:textId="77777777" w:rsidR="00F04ABA" w:rsidRPr="00505295" w:rsidRDefault="00F04ABA" w:rsidP="00F04ABA">
      <w:pPr>
        <w:jc w:val="both"/>
        <w:rPr>
          <w:rFonts w:ascii="Sylfaen" w:hAnsi="Sylfaen"/>
          <w:color w:val="000000" w:themeColor="text1"/>
          <w:sz w:val="20"/>
          <w:szCs w:val="20"/>
        </w:rPr>
      </w:pPr>
      <w:r w:rsidRPr="00505295">
        <w:rPr>
          <w:rFonts w:ascii="Sylfaen" w:hAnsi="Sylfaen"/>
          <w:color w:val="000000" w:themeColor="text1"/>
          <w:sz w:val="20"/>
          <w:szCs w:val="20"/>
        </w:rPr>
        <w:t>2.</w:t>
      </w:r>
      <w:r w:rsidRPr="00505295">
        <w:rPr>
          <w:rFonts w:ascii="Sylfaen" w:hAnsi="Sylfaen"/>
          <w:color w:val="000000" w:themeColor="text1"/>
          <w:sz w:val="20"/>
          <w:szCs w:val="20"/>
        </w:rPr>
        <w:tab/>
        <w:t>Szkolny wolontariat</w:t>
      </w:r>
      <w:r w:rsidR="00F411EA" w:rsidRPr="00505295">
        <w:rPr>
          <w:rFonts w:ascii="Sylfaen" w:hAnsi="Sylfaen"/>
          <w:color w:val="000000" w:themeColor="text1"/>
          <w:sz w:val="20"/>
          <w:szCs w:val="20"/>
        </w:rPr>
        <w:t xml:space="preserve"> może stanowić narzędzie do koordynacji zadań z zakresu wolontariatu, przez m.in.: diagnozowania potrzeb społecznych w środowisku szkolnym lub otoczeniu szkoły, opiniowania oferty działań i decydowania o konkretnych dz</w:t>
      </w:r>
      <w:r w:rsidRPr="00505295">
        <w:rPr>
          <w:rFonts w:ascii="Sylfaen" w:hAnsi="Sylfaen"/>
          <w:color w:val="000000" w:themeColor="text1"/>
          <w:sz w:val="20"/>
          <w:szCs w:val="20"/>
        </w:rPr>
        <w:t>iałaniach do realizacji.</w:t>
      </w:r>
    </w:p>
    <w:p w14:paraId="5A49A660" w14:textId="77777777" w:rsidR="00F04ABA" w:rsidRPr="00505295" w:rsidRDefault="00F04ABA" w:rsidP="00F04ABA">
      <w:pPr>
        <w:jc w:val="both"/>
        <w:rPr>
          <w:rFonts w:ascii="Sylfaen" w:hAnsi="Sylfaen"/>
          <w:color w:val="000000" w:themeColor="text1"/>
          <w:sz w:val="20"/>
          <w:szCs w:val="20"/>
        </w:rPr>
      </w:pPr>
      <w:r w:rsidRPr="00505295">
        <w:rPr>
          <w:rFonts w:ascii="Sylfaen" w:hAnsi="Sylfaen"/>
          <w:color w:val="000000" w:themeColor="text1"/>
          <w:sz w:val="20"/>
          <w:szCs w:val="20"/>
        </w:rPr>
        <w:t>3.</w:t>
      </w:r>
      <w:r w:rsidRPr="00505295">
        <w:rPr>
          <w:rFonts w:ascii="Sylfaen" w:hAnsi="Sylfaen"/>
          <w:color w:val="000000" w:themeColor="text1"/>
          <w:sz w:val="20"/>
          <w:szCs w:val="20"/>
        </w:rPr>
        <w:tab/>
      </w:r>
      <w:r w:rsidRPr="00505295">
        <w:rPr>
          <w:rFonts w:ascii="Sylfaen" w:hAnsi="Sylfaen" w:cs="Arial"/>
          <w:color w:val="000000" w:themeColor="text1"/>
          <w:sz w:val="20"/>
          <w:szCs w:val="20"/>
        </w:rPr>
        <w:t xml:space="preserve">Celami głównymi szkolnego wolontariatu są uwrażliwienie i aktywizowanie społeczności szkolnej w podejmowaniu działań na rzecz potrzebujących pomocy. </w:t>
      </w:r>
    </w:p>
    <w:p w14:paraId="56809CC5" w14:textId="77777777" w:rsidR="00F04ABA" w:rsidRPr="00505295" w:rsidRDefault="00F04ABA" w:rsidP="00F04ABA">
      <w:pPr>
        <w:jc w:val="both"/>
        <w:rPr>
          <w:rFonts w:ascii="Sylfaen" w:hAnsi="Sylfaen"/>
          <w:color w:val="000000" w:themeColor="text1"/>
          <w:sz w:val="20"/>
          <w:szCs w:val="20"/>
        </w:rPr>
      </w:pPr>
      <w:r w:rsidRPr="00505295">
        <w:rPr>
          <w:rFonts w:ascii="Sylfaen" w:hAnsi="Sylfaen"/>
          <w:color w:val="000000" w:themeColor="text1"/>
          <w:sz w:val="20"/>
          <w:szCs w:val="20"/>
        </w:rPr>
        <w:t>4.</w:t>
      </w:r>
      <w:r w:rsidRPr="00505295">
        <w:rPr>
          <w:rFonts w:ascii="Sylfaen" w:hAnsi="Sylfaen"/>
          <w:color w:val="000000" w:themeColor="text1"/>
          <w:sz w:val="20"/>
          <w:szCs w:val="20"/>
        </w:rPr>
        <w:tab/>
      </w:r>
      <w:r w:rsidR="00B94CA4" w:rsidRPr="00505295">
        <w:rPr>
          <w:rFonts w:ascii="Sylfaen" w:hAnsi="Sylfaen" w:cs="Arial"/>
          <w:color w:val="000000" w:themeColor="text1"/>
          <w:sz w:val="20"/>
          <w:szCs w:val="20"/>
        </w:rPr>
        <w:t>Działania szkolnego w</w:t>
      </w:r>
      <w:r w:rsidRPr="00505295">
        <w:rPr>
          <w:rFonts w:ascii="Sylfaen" w:hAnsi="Sylfaen" w:cs="Arial"/>
          <w:color w:val="000000" w:themeColor="text1"/>
          <w:sz w:val="20"/>
          <w:szCs w:val="20"/>
        </w:rPr>
        <w:t>olontariatu adresowane są do:</w:t>
      </w:r>
    </w:p>
    <w:p w14:paraId="1F0B20FD" w14:textId="77777777" w:rsidR="00B94CA4" w:rsidRPr="00505295" w:rsidRDefault="00B94CA4" w:rsidP="00B94CA4">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1)</w:t>
      </w:r>
      <w:r w:rsidRPr="00505295">
        <w:rPr>
          <w:rFonts w:ascii="Sylfaen" w:hAnsi="Sylfaen" w:cs="Arial"/>
          <w:color w:val="000000" w:themeColor="text1"/>
          <w:sz w:val="20"/>
          <w:szCs w:val="20"/>
        </w:rPr>
        <w:tab/>
      </w:r>
      <w:r w:rsidR="00F04ABA" w:rsidRPr="00505295">
        <w:rPr>
          <w:rFonts w:ascii="Sylfaen" w:hAnsi="Sylfaen" w:cs="Arial"/>
          <w:color w:val="000000" w:themeColor="text1"/>
          <w:sz w:val="20"/>
          <w:szCs w:val="20"/>
        </w:rPr>
        <w:t>potrzebujących pomocy wewnątrz społeczności szkolnej, w środowisku lokalnym oraz zgłaszanych w ogólnop</w:t>
      </w:r>
      <w:r w:rsidR="009530A7" w:rsidRPr="00505295">
        <w:rPr>
          <w:rFonts w:ascii="Sylfaen" w:hAnsi="Sylfaen" w:cs="Arial"/>
          <w:color w:val="000000" w:themeColor="text1"/>
          <w:sz w:val="20"/>
          <w:szCs w:val="20"/>
        </w:rPr>
        <w:t xml:space="preserve">olskich akcjach charytatywnych, </w:t>
      </w:r>
      <w:r w:rsidR="00F04ABA" w:rsidRPr="00505295">
        <w:rPr>
          <w:rFonts w:ascii="Sylfaen" w:hAnsi="Sylfaen" w:cs="Arial"/>
          <w:color w:val="000000" w:themeColor="text1"/>
          <w:sz w:val="20"/>
          <w:szCs w:val="20"/>
        </w:rPr>
        <w:t xml:space="preserve">po uzyskaniu akceptacji </w:t>
      </w:r>
      <w:r w:rsidR="009530A7" w:rsidRPr="00505295">
        <w:rPr>
          <w:rFonts w:ascii="Sylfaen" w:hAnsi="Sylfaen" w:cs="Arial"/>
          <w:color w:val="000000" w:themeColor="text1"/>
          <w:sz w:val="20"/>
          <w:szCs w:val="20"/>
        </w:rPr>
        <w:t>Dyrektora Szkoły</w:t>
      </w:r>
      <w:r w:rsidRPr="00505295">
        <w:rPr>
          <w:rFonts w:ascii="Sylfaen" w:hAnsi="Sylfaen" w:cs="Arial"/>
          <w:color w:val="000000" w:themeColor="text1"/>
          <w:sz w:val="20"/>
          <w:szCs w:val="20"/>
        </w:rPr>
        <w:t>,</w:t>
      </w:r>
    </w:p>
    <w:p w14:paraId="08FD4136" w14:textId="77777777" w:rsidR="00B94CA4" w:rsidRPr="00505295" w:rsidRDefault="00B94CA4" w:rsidP="00B94CA4">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2)</w:t>
      </w:r>
      <w:r w:rsidRPr="00505295">
        <w:rPr>
          <w:rFonts w:ascii="Sylfaen" w:hAnsi="Sylfaen" w:cs="Arial"/>
          <w:color w:val="000000" w:themeColor="text1"/>
          <w:sz w:val="20"/>
          <w:szCs w:val="20"/>
        </w:rPr>
        <w:tab/>
      </w:r>
      <w:r w:rsidR="00F04ABA" w:rsidRPr="00505295">
        <w:rPr>
          <w:rFonts w:ascii="Sylfaen" w:hAnsi="Sylfaen" w:cs="Arial"/>
          <w:color w:val="000000" w:themeColor="text1"/>
          <w:sz w:val="20"/>
          <w:szCs w:val="20"/>
        </w:rPr>
        <w:t>społeczności szkolnej poprzez p</w:t>
      </w:r>
      <w:r w:rsidRPr="00505295">
        <w:rPr>
          <w:rFonts w:ascii="Sylfaen" w:hAnsi="Sylfaen" w:cs="Arial"/>
          <w:color w:val="000000" w:themeColor="text1"/>
          <w:sz w:val="20"/>
          <w:szCs w:val="20"/>
        </w:rPr>
        <w:t>romowanie postaw prospołecznych,</w:t>
      </w:r>
    </w:p>
    <w:p w14:paraId="76BB6A0A" w14:textId="77777777" w:rsidR="00F04ABA" w:rsidRPr="00505295" w:rsidRDefault="00B94CA4" w:rsidP="00B94CA4">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3)</w:t>
      </w:r>
      <w:r w:rsidRPr="00505295">
        <w:rPr>
          <w:rFonts w:ascii="Sylfaen" w:hAnsi="Sylfaen" w:cs="Arial"/>
          <w:color w:val="000000" w:themeColor="text1"/>
          <w:sz w:val="20"/>
          <w:szCs w:val="20"/>
        </w:rPr>
        <w:tab/>
      </w:r>
      <w:r w:rsidR="00F04ABA" w:rsidRPr="00505295">
        <w:rPr>
          <w:rFonts w:ascii="Sylfaen" w:hAnsi="Sylfaen" w:cs="Arial"/>
          <w:color w:val="000000" w:themeColor="text1"/>
          <w:sz w:val="20"/>
          <w:szCs w:val="20"/>
        </w:rPr>
        <w:t>wolontariuszy poprzez szkolenia wewnętrzne.</w:t>
      </w:r>
    </w:p>
    <w:p w14:paraId="0EDFEF08" w14:textId="5785451F" w:rsidR="00F04ABA" w:rsidRPr="00505295" w:rsidRDefault="00C51132" w:rsidP="00F04ABA">
      <w:pPr>
        <w:jc w:val="both"/>
        <w:rPr>
          <w:rFonts w:ascii="Sylfaen" w:hAnsi="Sylfaen" w:cs="Arial"/>
          <w:color w:val="000000" w:themeColor="text1"/>
          <w:sz w:val="20"/>
          <w:szCs w:val="20"/>
        </w:rPr>
      </w:pPr>
      <w:r>
        <w:rPr>
          <w:rFonts w:ascii="Sylfaen" w:hAnsi="Sylfaen" w:cs="Arial"/>
          <w:color w:val="000000" w:themeColor="text1"/>
          <w:sz w:val="20"/>
          <w:szCs w:val="20"/>
        </w:rPr>
        <w:t>5.</w:t>
      </w:r>
      <w:r w:rsidR="00B94CA4" w:rsidRPr="00505295">
        <w:rPr>
          <w:rFonts w:ascii="Sylfaen" w:hAnsi="Sylfaen" w:cs="Arial"/>
          <w:color w:val="000000" w:themeColor="text1"/>
          <w:sz w:val="20"/>
          <w:szCs w:val="20"/>
        </w:rPr>
        <w:tab/>
      </w:r>
      <w:r w:rsidR="00F04ABA" w:rsidRPr="00505295">
        <w:rPr>
          <w:rFonts w:ascii="Sylfaen" w:hAnsi="Sylfaen" w:cs="Arial"/>
          <w:color w:val="000000" w:themeColor="text1"/>
          <w:sz w:val="20"/>
          <w:szCs w:val="20"/>
        </w:rPr>
        <w:t>Osoby odpowiedzialne za prowadzenie szkolnego wolontariatu.</w:t>
      </w:r>
    </w:p>
    <w:p w14:paraId="3FE1C0E0" w14:textId="77777777" w:rsidR="00F04ABA" w:rsidRPr="00505295" w:rsidRDefault="00F04ABA" w:rsidP="00F04ABA">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1) Dyrektor Szkoły:</w:t>
      </w:r>
    </w:p>
    <w:p w14:paraId="52B12957" w14:textId="77777777" w:rsidR="00F04ABA" w:rsidRPr="00505295" w:rsidRDefault="00F04ABA" w:rsidP="00F04ABA">
      <w:pPr>
        <w:ind w:left="454"/>
        <w:jc w:val="both"/>
        <w:rPr>
          <w:rFonts w:ascii="Sylfaen" w:hAnsi="Sylfaen" w:cs="Arial"/>
          <w:color w:val="000000" w:themeColor="text1"/>
          <w:sz w:val="20"/>
          <w:szCs w:val="20"/>
        </w:rPr>
      </w:pPr>
      <w:r w:rsidRPr="00505295">
        <w:rPr>
          <w:rFonts w:ascii="Sylfaen" w:hAnsi="Sylfaen" w:cs="Arial"/>
          <w:color w:val="000000" w:themeColor="text1"/>
          <w:sz w:val="20"/>
          <w:szCs w:val="20"/>
        </w:rPr>
        <w:t>a)</w:t>
      </w:r>
      <w:r w:rsidR="00B94CA4" w:rsidRPr="00505295">
        <w:rPr>
          <w:rFonts w:ascii="Sylfaen" w:hAnsi="Sylfaen" w:cs="Arial"/>
          <w:color w:val="000000" w:themeColor="text1"/>
          <w:sz w:val="20"/>
          <w:szCs w:val="20"/>
        </w:rPr>
        <w:tab/>
      </w:r>
      <w:r w:rsidRPr="00505295">
        <w:rPr>
          <w:rFonts w:ascii="Sylfaen" w:hAnsi="Sylfaen" w:cs="Arial"/>
          <w:color w:val="000000" w:themeColor="text1"/>
          <w:sz w:val="20"/>
          <w:szCs w:val="20"/>
        </w:rPr>
        <w:t>powołuje opiekuna szkolnego w</w:t>
      </w:r>
      <w:r w:rsidR="00B94CA4" w:rsidRPr="00505295">
        <w:rPr>
          <w:rFonts w:ascii="Sylfaen" w:hAnsi="Sylfaen" w:cs="Arial"/>
          <w:color w:val="000000" w:themeColor="text1"/>
          <w:sz w:val="20"/>
          <w:szCs w:val="20"/>
        </w:rPr>
        <w:t>olontariatu,</w:t>
      </w:r>
    </w:p>
    <w:p w14:paraId="718BD1E2" w14:textId="77777777" w:rsidR="00F04ABA" w:rsidRPr="00505295" w:rsidRDefault="00F04ABA" w:rsidP="00F04ABA">
      <w:pPr>
        <w:ind w:left="454"/>
        <w:jc w:val="both"/>
        <w:rPr>
          <w:rFonts w:ascii="Sylfaen" w:hAnsi="Sylfaen" w:cs="Arial"/>
          <w:color w:val="000000" w:themeColor="text1"/>
          <w:sz w:val="20"/>
          <w:szCs w:val="20"/>
        </w:rPr>
      </w:pPr>
      <w:r w:rsidRPr="00505295">
        <w:rPr>
          <w:rFonts w:ascii="Sylfaen" w:hAnsi="Sylfaen" w:cs="Arial"/>
          <w:color w:val="000000" w:themeColor="text1"/>
          <w:sz w:val="20"/>
          <w:szCs w:val="20"/>
        </w:rPr>
        <w:t>b)</w:t>
      </w:r>
      <w:r w:rsidR="00B94CA4" w:rsidRPr="00505295">
        <w:rPr>
          <w:rFonts w:ascii="Sylfaen" w:hAnsi="Sylfaen" w:cs="Arial"/>
          <w:color w:val="000000" w:themeColor="text1"/>
          <w:sz w:val="20"/>
          <w:szCs w:val="20"/>
        </w:rPr>
        <w:tab/>
      </w:r>
      <w:r w:rsidRPr="00505295">
        <w:rPr>
          <w:rFonts w:ascii="Sylfaen" w:hAnsi="Sylfaen" w:cs="Arial"/>
          <w:color w:val="000000" w:themeColor="text1"/>
          <w:sz w:val="20"/>
          <w:szCs w:val="20"/>
        </w:rPr>
        <w:t>nadzoruje i opiniuje działanie szkolnego w</w:t>
      </w:r>
      <w:r w:rsidR="00B94CA4" w:rsidRPr="00505295">
        <w:rPr>
          <w:rFonts w:ascii="Sylfaen" w:hAnsi="Sylfaen" w:cs="Arial"/>
          <w:color w:val="000000" w:themeColor="text1"/>
          <w:sz w:val="20"/>
          <w:szCs w:val="20"/>
        </w:rPr>
        <w:t>olontariatu;</w:t>
      </w:r>
    </w:p>
    <w:p w14:paraId="1BFFBECB" w14:textId="77777777" w:rsidR="00B94CA4" w:rsidRPr="00505295" w:rsidRDefault="00F04ABA" w:rsidP="00B94CA4">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2) opiekun szkolnego wolontariatu – nauczyciel</w:t>
      </w:r>
      <w:r w:rsidR="00B94CA4" w:rsidRPr="00505295">
        <w:rPr>
          <w:rFonts w:ascii="Sylfaen" w:hAnsi="Sylfaen" w:cs="Arial"/>
          <w:color w:val="000000" w:themeColor="text1"/>
          <w:sz w:val="20"/>
          <w:szCs w:val="20"/>
        </w:rPr>
        <w:t xml:space="preserve"> społecznie pełniący tę funkcję,</w:t>
      </w:r>
    </w:p>
    <w:p w14:paraId="3D47369B" w14:textId="77777777" w:rsidR="00F04ABA" w:rsidRPr="00505295" w:rsidRDefault="00B94CA4" w:rsidP="00B94CA4">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3)</w:t>
      </w:r>
      <w:r w:rsidRPr="00505295">
        <w:rPr>
          <w:rFonts w:ascii="Sylfaen" w:hAnsi="Sylfaen" w:cs="Arial"/>
          <w:color w:val="000000" w:themeColor="text1"/>
          <w:sz w:val="20"/>
          <w:szCs w:val="20"/>
        </w:rPr>
        <w:tab/>
        <w:t>przewodniczący szkolnego w</w:t>
      </w:r>
      <w:r w:rsidR="00F04ABA" w:rsidRPr="00505295">
        <w:rPr>
          <w:rFonts w:ascii="Sylfaen" w:hAnsi="Sylfaen" w:cs="Arial"/>
          <w:color w:val="000000" w:themeColor="text1"/>
          <w:sz w:val="20"/>
          <w:szCs w:val="20"/>
        </w:rPr>
        <w:t>olontariatu –</w:t>
      </w:r>
      <w:r w:rsidRPr="00505295">
        <w:rPr>
          <w:rFonts w:ascii="Sylfaen" w:hAnsi="Sylfaen" w:cs="Arial"/>
          <w:color w:val="000000" w:themeColor="text1"/>
          <w:sz w:val="20"/>
          <w:szCs w:val="20"/>
        </w:rPr>
        <w:t xml:space="preserve"> słuchacz będący wolontariuszem,</w:t>
      </w:r>
    </w:p>
    <w:p w14:paraId="7006AF5F" w14:textId="77777777" w:rsidR="00F04ABA" w:rsidRPr="00505295" w:rsidRDefault="00F04ABA" w:rsidP="00B94CA4">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4)</w:t>
      </w:r>
      <w:r w:rsidR="00B94CA4" w:rsidRPr="00505295">
        <w:rPr>
          <w:rFonts w:ascii="Sylfaen" w:hAnsi="Sylfaen" w:cs="Arial"/>
          <w:color w:val="000000" w:themeColor="text1"/>
          <w:sz w:val="20"/>
          <w:szCs w:val="20"/>
        </w:rPr>
        <w:tab/>
        <w:t>w</w:t>
      </w:r>
      <w:r w:rsidRPr="00505295">
        <w:rPr>
          <w:rFonts w:ascii="Sylfaen" w:hAnsi="Sylfaen" w:cs="Arial"/>
          <w:color w:val="000000" w:themeColor="text1"/>
          <w:sz w:val="20"/>
          <w:szCs w:val="20"/>
        </w:rPr>
        <w:t>olontariusze stali –</w:t>
      </w:r>
      <w:r w:rsidR="00B94CA4" w:rsidRPr="00505295">
        <w:rPr>
          <w:rFonts w:ascii="Sylfaen" w:hAnsi="Sylfaen" w:cs="Arial"/>
          <w:color w:val="000000" w:themeColor="text1"/>
          <w:sz w:val="20"/>
          <w:szCs w:val="20"/>
        </w:rPr>
        <w:t xml:space="preserve"> słuchacze</w:t>
      </w:r>
      <w:r w:rsidRPr="00505295">
        <w:rPr>
          <w:rFonts w:ascii="Sylfaen" w:hAnsi="Sylfaen" w:cs="Arial"/>
          <w:color w:val="000000" w:themeColor="text1"/>
          <w:sz w:val="20"/>
          <w:szCs w:val="20"/>
        </w:rPr>
        <w:t xml:space="preserve"> współkoordynujący poszczególne akcje.</w:t>
      </w:r>
    </w:p>
    <w:p w14:paraId="4B82D243" w14:textId="6CEEBA94" w:rsidR="00F04ABA" w:rsidRPr="00505295" w:rsidRDefault="00C51132" w:rsidP="00F04ABA">
      <w:pPr>
        <w:jc w:val="both"/>
        <w:rPr>
          <w:rFonts w:ascii="Sylfaen" w:hAnsi="Sylfaen" w:cs="Arial"/>
          <w:color w:val="000000" w:themeColor="text1"/>
          <w:sz w:val="20"/>
          <w:szCs w:val="20"/>
        </w:rPr>
      </w:pPr>
      <w:r>
        <w:rPr>
          <w:rFonts w:ascii="Sylfaen" w:hAnsi="Sylfaen" w:cs="Arial"/>
          <w:color w:val="000000" w:themeColor="text1"/>
          <w:sz w:val="20"/>
          <w:szCs w:val="20"/>
        </w:rPr>
        <w:t>6</w:t>
      </w:r>
      <w:r w:rsidR="00F04ABA" w:rsidRPr="00505295">
        <w:rPr>
          <w:rFonts w:ascii="Sylfaen" w:hAnsi="Sylfaen" w:cs="Arial"/>
          <w:color w:val="000000" w:themeColor="text1"/>
          <w:sz w:val="20"/>
          <w:szCs w:val="20"/>
        </w:rPr>
        <w:t>.</w:t>
      </w:r>
      <w:r w:rsidR="00B94CA4" w:rsidRPr="00505295">
        <w:rPr>
          <w:rFonts w:ascii="Sylfaen" w:hAnsi="Sylfaen" w:cs="Arial"/>
          <w:color w:val="000000" w:themeColor="text1"/>
          <w:sz w:val="20"/>
          <w:szCs w:val="20"/>
        </w:rPr>
        <w:t xml:space="preserve"> Działalność szkolnego w</w:t>
      </w:r>
      <w:r w:rsidR="00F04ABA" w:rsidRPr="00505295">
        <w:rPr>
          <w:rFonts w:ascii="Sylfaen" w:hAnsi="Sylfaen" w:cs="Arial"/>
          <w:color w:val="000000" w:themeColor="text1"/>
          <w:sz w:val="20"/>
          <w:szCs w:val="20"/>
        </w:rPr>
        <w:t>olontariatu może być wspierana przez:</w:t>
      </w:r>
    </w:p>
    <w:p w14:paraId="74C92CD4" w14:textId="77777777" w:rsidR="00F04ABA" w:rsidRPr="00505295" w:rsidRDefault="00F04ABA" w:rsidP="00D16736">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1)</w:t>
      </w:r>
      <w:r w:rsidR="00B94CA4" w:rsidRPr="00505295">
        <w:rPr>
          <w:rFonts w:ascii="Sylfaen" w:hAnsi="Sylfaen" w:cs="Arial"/>
          <w:color w:val="000000" w:themeColor="text1"/>
          <w:sz w:val="20"/>
          <w:szCs w:val="20"/>
        </w:rPr>
        <w:t xml:space="preserve"> </w:t>
      </w:r>
      <w:r w:rsidRPr="00505295">
        <w:rPr>
          <w:rFonts w:ascii="Sylfaen" w:hAnsi="Sylfaen" w:cs="Arial"/>
          <w:color w:val="000000" w:themeColor="text1"/>
          <w:sz w:val="20"/>
          <w:szCs w:val="20"/>
        </w:rPr>
        <w:t>opiekunów oddziałów z wraz ich klasami;</w:t>
      </w:r>
    </w:p>
    <w:p w14:paraId="64C9AEB5" w14:textId="77777777" w:rsidR="00F04ABA" w:rsidRPr="00505295" w:rsidRDefault="00F04ABA" w:rsidP="00D16736">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2)</w:t>
      </w:r>
      <w:r w:rsidR="00B94CA4" w:rsidRPr="00505295">
        <w:rPr>
          <w:rFonts w:ascii="Sylfaen" w:hAnsi="Sylfaen" w:cs="Arial"/>
          <w:color w:val="000000" w:themeColor="text1"/>
          <w:sz w:val="20"/>
          <w:szCs w:val="20"/>
        </w:rPr>
        <w:t xml:space="preserve"> </w:t>
      </w:r>
      <w:r w:rsidRPr="00505295">
        <w:rPr>
          <w:rFonts w:ascii="Sylfaen" w:hAnsi="Sylfaen" w:cs="Arial"/>
          <w:color w:val="000000" w:themeColor="text1"/>
          <w:sz w:val="20"/>
          <w:szCs w:val="20"/>
        </w:rPr>
        <w:t>nauczycieli i innych pracowników szkoły;</w:t>
      </w:r>
    </w:p>
    <w:p w14:paraId="284052F6" w14:textId="77777777" w:rsidR="00F04ABA" w:rsidRPr="00505295" w:rsidRDefault="00F04ABA" w:rsidP="00D16736">
      <w:pPr>
        <w:ind w:left="227"/>
        <w:jc w:val="both"/>
        <w:rPr>
          <w:rFonts w:ascii="Sylfaen" w:hAnsi="Sylfaen" w:cs="Arial"/>
          <w:color w:val="000000" w:themeColor="text1"/>
          <w:sz w:val="20"/>
          <w:szCs w:val="20"/>
        </w:rPr>
      </w:pPr>
      <w:r w:rsidRPr="00505295">
        <w:rPr>
          <w:rFonts w:ascii="Sylfaen" w:hAnsi="Sylfaen" w:cs="Arial"/>
          <w:color w:val="000000" w:themeColor="text1"/>
          <w:sz w:val="20"/>
          <w:szCs w:val="20"/>
        </w:rPr>
        <w:t>3)</w:t>
      </w:r>
      <w:r w:rsidR="00B94CA4" w:rsidRPr="00505295">
        <w:rPr>
          <w:rFonts w:ascii="Sylfaen" w:hAnsi="Sylfaen" w:cs="Arial"/>
          <w:color w:val="000000" w:themeColor="text1"/>
          <w:sz w:val="20"/>
          <w:szCs w:val="20"/>
        </w:rPr>
        <w:t xml:space="preserve"> </w:t>
      </w:r>
      <w:r w:rsidRPr="00505295">
        <w:rPr>
          <w:rFonts w:ascii="Sylfaen" w:hAnsi="Sylfaen" w:cs="Arial"/>
          <w:color w:val="000000" w:themeColor="text1"/>
          <w:sz w:val="20"/>
          <w:szCs w:val="20"/>
        </w:rPr>
        <w:t xml:space="preserve">inne osoby i instytucje. </w:t>
      </w:r>
    </w:p>
    <w:p w14:paraId="46BB6ED9" w14:textId="66B41DE5" w:rsidR="00F04ABA" w:rsidRPr="00505295" w:rsidRDefault="00C51132" w:rsidP="00F04ABA">
      <w:pPr>
        <w:jc w:val="both"/>
        <w:rPr>
          <w:rFonts w:ascii="Sylfaen" w:hAnsi="Sylfaen" w:cs="Arial"/>
          <w:color w:val="000000" w:themeColor="text1"/>
          <w:sz w:val="20"/>
          <w:szCs w:val="20"/>
        </w:rPr>
      </w:pPr>
      <w:r>
        <w:rPr>
          <w:rFonts w:ascii="Sylfaen" w:hAnsi="Sylfaen" w:cs="Arial"/>
          <w:color w:val="000000" w:themeColor="text1"/>
          <w:sz w:val="20"/>
          <w:szCs w:val="20"/>
        </w:rPr>
        <w:t>7</w:t>
      </w:r>
      <w:r w:rsidR="00F04ABA" w:rsidRPr="00505295">
        <w:rPr>
          <w:rFonts w:ascii="Sylfaen" w:hAnsi="Sylfaen" w:cs="Arial"/>
          <w:color w:val="000000" w:themeColor="text1"/>
          <w:sz w:val="20"/>
          <w:szCs w:val="20"/>
        </w:rPr>
        <w:t>.</w:t>
      </w:r>
      <w:r w:rsidR="00B94CA4" w:rsidRPr="00505295">
        <w:rPr>
          <w:rFonts w:ascii="Sylfaen" w:hAnsi="Sylfaen" w:cs="Arial"/>
          <w:color w:val="000000" w:themeColor="text1"/>
          <w:sz w:val="20"/>
          <w:szCs w:val="20"/>
        </w:rPr>
        <w:t xml:space="preserve"> </w:t>
      </w:r>
      <w:r w:rsidR="00F04ABA" w:rsidRPr="00505295">
        <w:rPr>
          <w:rFonts w:ascii="Sylfaen" w:hAnsi="Sylfaen" w:cs="Arial"/>
          <w:color w:val="000000" w:themeColor="text1"/>
          <w:sz w:val="20"/>
          <w:szCs w:val="20"/>
        </w:rPr>
        <w:t>Szczegółowe cele, zadania i zasady funkcjonowania szkolnego wolontariatu reguluje odrębny regulamin.</w:t>
      </w:r>
    </w:p>
    <w:p w14:paraId="1F985F9D" w14:textId="77777777" w:rsidR="00F411EA" w:rsidRPr="00505295" w:rsidRDefault="00F411EA" w:rsidP="00B94CA4">
      <w:pPr>
        <w:tabs>
          <w:tab w:val="left" w:pos="284"/>
          <w:tab w:val="left" w:pos="567"/>
        </w:tabs>
        <w:rPr>
          <w:rFonts w:ascii="Sylfaen" w:hAnsi="Sylfaen" w:cs="Tahoma"/>
          <w:b/>
          <w:color w:val="000000" w:themeColor="text1"/>
          <w:sz w:val="20"/>
          <w:szCs w:val="20"/>
        </w:rPr>
      </w:pPr>
    </w:p>
    <w:p w14:paraId="3398C947" w14:textId="77777777" w:rsidR="00341C76" w:rsidRPr="00505295" w:rsidRDefault="00B1373C"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XI</w:t>
      </w:r>
      <w:r w:rsidR="002B23D3" w:rsidRPr="00505295">
        <w:rPr>
          <w:rFonts w:ascii="Sylfaen" w:hAnsi="Sylfaen" w:cs="Tahoma"/>
          <w:b/>
          <w:color w:val="000000" w:themeColor="text1"/>
          <w:sz w:val="20"/>
          <w:szCs w:val="20"/>
        </w:rPr>
        <w:t>V</w:t>
      </w:r>
    </w:p>
    <w:p w14:paraId="076E67F6" w14:textId="77777777" w:rsidR="00341C76" w:rsidRPr="00505295" w:rsidRDefault="00B1373C" w:rsidP="00341C7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UKOŃCZENIE SZKOŁY</w:t>
      </w:r>
    </w:p>
    <w:p w14:paraId="26C8CCAE" w14:textId="6DA5EADD" w:rsidR="00BF7213" w:rsidRPr="00505295" w:rsidRDefault="00C51132" w:rsidP="00341C76">
      <w:pPr>
        <w:jc w:val="center"/>
        <w:rPr>
          <w:rFonts w:ascii="Sylfaen" w:hAnsi="Sylfaen" w:cs="Tahoma"/>
          <w:color w:val="000000" w:themeColor="text1"/>
          <w:sz w:val="20"/>
          <w:szCs w:val="20"/>
        </w:rPr>
      </w:pPr>
      <w:r>
        <w:rPr>
          <w:rFonts w:ascii="Sylfaen" w:hAnsi="Sylfaen" w:cs="Tahoma"/>
          <w:color w:val="000000" w:themeColor="text1"/>
          <w:sz w:val="20"/>
          <w:szCs w:val="20"/>
        </w:rPr>
        <w:t>+</w:t>
      </w:r>
    </w:p>
    <w:p w14:paraId="31970091" w14:textId="5AC731A7" w:rsidR="00341C76" w:rsidRPr="00505295" w:rsidRDefault="00FE6DD6"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50</w:t>
      </w:r>
    </w:p>
    <w:p w14:paraId="685DA15D" w14:textId="77777777" w:rsidR="00322620" w:rsidRPr="00505295" w:rsidRDefault="00B1373C" w:rsidP="00322620">
      <w:pPr>
        <w:pStyle w:val="Akapitzlist"/>
        <w:ind w:left="0"/>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t>Słuchacz kończy s</w:t>
      </w:r>
      <w:r w:rsidR="00341C76" w:rsidRPr="00505295">
        <w:rPr>
          <w:rFonts w:ascii="Sylfaen" w:hAnsi="Sylfaen" w:cs="Tahoma"/>
          <w:color w:val="000000" w:themeColor="text1"/>
          <w:sz w:val="20"/>
          <w:szCs w:val="20"/>
        </w:rPr>
        <w:t xml:space="preserve">zkołę </w:t>
      </w:r>
      <w:r w:rsidR="00322620" w:rsidRPr="00505295">
        <w:rPr>
          <w:rFonts w:ascii="Sylfaen" w:hAnsi="Sylfaen" w:cs="Tahoma"/>
          <w:color w:val="000000" w:themeColor="text1"/>
          <w:sz w:val="20"/>
          <w:szCs w:val="20"/>
        </w:rPr>
        <w:t xml:space="preserve">policealną </w:t>
      </w:r>
      <w:r w:rsidR="00341C76" w:rsidRPr="00505295">
        <w:rPr>
          <w:rFonts w:ascii="Sylfaen" w:hAnsi="Sylfaen" w:cs="Tahoma"/>
          <w:color w:val="000000" w:themeColor="text1"/>
          <w:sz w:val="20"/>
          <w:szCs w:val="20"/>
        </w:rPr>
        <w:t>jeżeli</w:t>
      </w:r>
      <w:r w:rsidR="00322620" w:rsidRPr="00505295">
        <w:rPr>
          <w:rFonts w:ascii="Sylfaen" w:hAnsi="Sylfaen" w:cs="Tahoma"/>
          <w:color w:val="000000" w:themeColor="text1"/>
          <w:sz w:val="20"/>
          <w:szCs w:val="20"/>
        </w:rPr>
        <w:t>:</w:t>
      </w:r>
    </w:p>
    <w:p w14:paraId="5F623BB1" w14:textId="05E8C095" w:rsidR="00515AC1" w:rsidRPr="00505295" w:rsidRDefault="00515AC1" w:rsidP="00C95214">
      <w:pPr>
        <w:pStyle w:val="Akapitzlist"/>
        <w:numPr>
          <w:ilvl w:val="0"/>
          <w:numId w:val="55"/>
        </w:numPr>
        <w:shd w:val="clear" w:color="auto" w:fill="FFFFFF"/>
        <w:jc w:val="both"/>
        <w:rPr>
          <w:rFonts w:ascii="Sylfaen" w:hAnsi="Sylfaen" w:cs="Arial"/>
          <w:color w:val="000000" w:themeColor="text1"/>
          <w:sz w:val="20"/>
          <w:szCs w:val="20"/>
        </w:rPr>
      </w:pPr>
      <w:r w:rsidRPr="00505295">
        <w:rPr>
          <w:rFonts w:ascii="Sylfaen" w:hAnsi="Sylfaen" w:cs="Arial"/>
          <w:color w:val="000000" w:themeColor="text1"/>
          <w:sz w:val="20"/>
          <w:szCs w:val="20"/>
        </w:rPr>
        <w:t>w wyniku klasyfikacji końcowej otrzymał ze wszystkich obowiązkowych </w:t>
      </w:r>
      <w:hyperlink r:id="rId15" w:anchor="P1A329" w:tgtFrame="ostatnia" w:history="1">
        <w:r w:rsidRPr="00505295">
          <w:rPr>
            <w:rFonts w:ascii="Sylfaen" w:hAnsi="Sylfaen" w:cs="Arial"/>
            <w:color w:val="000000" w:themeColor="text1"/>
            <w:sz w:val="20"/>
            <w:szCs w:val="20"/>
          </w:rPr>
          <w:t>zajęć edukacyjnych</w:t>
        </w:r>
      </w:hyperlink>
      <w:r w:rsidRPr="00505295">
        <w:rPr>
          <w:rFonts w:ascii="Sylfaen" w:hAnsi="Sylfaen" w:cs="Arial"/>
          <w:color w:val="000000" w:themeColor="text1"/>
          <w:sz w:val="20"/>
          <w:szCs w:val="20"/>
        </w:rPr>
        <w:t> pozytywne końcowe oceny klasyfi</w:t>
      </w:r>
      <w:r w:rsidR="00322620" w:rsidRPr="00505295">
        <w:rPr>
          <w:rFonts w:ascii="Sylfaen" w:hAnsi="Sylfaen" w:cs="Arial"/>
          <w:color w:val="000000" w:themeColor="text1"/>
          <w:sz w:val="20"/>
          <w:szCs w:val="20"/>
        </w:rPr>
        <w:t>kacyjne</w:t>
      </w:r>
      <w:r w:rsidRPr="00505295">
        <w:rPr>
          <w:rFonts w:ascii="Sylfaen" w:hAnsi="Sylfaen" w:cs="Arial"/>
          <w:color w:val="000000" w:themeColor="text1"/>
          <w:sz w:val="20"/>
          <w:szCs w:val="20"/>
        </w:rPr>
        <w:t>, oraz</w:t>
      </w:r>
    </w:p>
    <w:p w14:paraId="5698E937" w14:textId="160AE7C5" w:rsidR="00515AC1" w:rsidRPr="00505295" w:rsidRDefault="00515AC1" w:rsidP="00C95214">
      <w:pPr>
        <w:pStyle w:val="Akapitzlist"/>
        <w:numPr>
          <w:ilvl w:val="0"/>
          <w:numId w:val="55"/>
        </w:numPr>
        <w:shd w:val="clear" w:color="auto" w:fill="FFFFFF"/>
        <w:jc w:val="both"/>
        <w:rPr>
          <w:rFonts w:ascii="Sylfaen" w:hAnsi="Sylfaen" w:cs="Arial"/>
          <w:color w:val="000000" w:themeColor="text1"/>
          <w:sz w:val="20"/>
          <w:szCs w:val="20"/>
        </w:rPr>
      </w:pPr>
      <w:r w:rsidRPr="00505295">
        <w:rPr>
          <w:rFonts w:ascii="Sylfaen" w:hAnsi="Sylfaen" w:cs="Arial"/>
          <w:color w:val="000000" w:themeColor="text1"/>
          <w:sz w:val="20"/>
          <w:szCs w:val="20"/>
        </w:rPr>
        <w:t>przystąpił do </w:t>
      </w:r>
      <w:hyperlink r:id="rId16" w:anchor="P1A6" w:tgtFrame="ostatnia" w:history="1">
        <w:r w:rsidRPr="00505295">
          <w:rPr>
            <w:rFonts w:ascii="Sylfaen" w:hAnsi="Sylfaen" w:cs="Arial"/>
            <w:color w:val="000000" w:themeColor="text1"/>
            <w:sz w:val="20"/>
            <w:szCs w:val="20"/>
          </w:rPr>
          <w:t>egzaminu zawodowego</w:t>
        </w:r>
      </w:hyperlink>
      <w:r w:rsidRPr="00505295">
        <w:rPr>
          <w:rFonts w:ascii="Sylfaen" w:hAnsi="Sylfaen" w:cs="Arial"/>
          <w:color w:val="000000" w:themeColor="text1"/>
          <w:sz w:val="20"/>
          <w:szCs w:val="20"/>
        </w:rPr>
        <w:t> ze wszystkich </w:t>
      </w:r>
      <w:hyperlink r:id="rId17" w:anchor="P1A6" w:tgtFrame="ostatnia" w:history="1">
        <w:r w:rsidRPr="00505295">
          <w:rPr>
            <w:rFonts w:ascii="Sylfaen" w:hAnsi="Sylfaen" w:cs="Arial"/>
            <w:color w:val="000000" w:themeColor="text1"/>
            <w:sz w:val="20"/>
            <w:szCs w:val="20"/>
          </w:rPr>
          <w:t>kwalifikacji wyodrębnionych w zawodzie</w:t>
        </w:r>
      </w:hyperlink>
      <w:r w:rsidR="00322620" w:rsidRPr="00505295">
        <w:rPr>
          <w:rFonts w:ascii="Sylfaen" w:hAnsi="Sylfaen" w:cs="Arial"/>
          <w:color w:val="000000" w:themeColor="text1"/>
          <w:sz w:val="20"/>
          <w:szCs w:val="20"/>
        </w:rPr>
        <w:t>.</w:t>
      </w:r>
    </w:p>
    <w:p w14:paraId="5DCB58E8" w14:textId="77777777" w:rsidR="00322620" w:rsidRPr="00505295" w:rsidRDefault="00322620" w:rsidP="00322620">
      <w:pPr>
        <w:tabs>
          <w:tab w:val="left" w:pos="284"/>
          <w:tab w:val="left" w:pos="567"/>
        </w:tabs>
        <w:jc w:val="both"/>
        <w:rPr>
          <w:rFonts w:ascii="Sylfaen" w:eastAsia="Arial" w:hAnsi="Sylfaen" w:cs="Tahoma"/>
          <w:b/>
          <w:bCs/>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t xml:space="preserve">Słuchacz, który kończy szkołę otrzymuje świadectwo ukończenia </w:t>
      </w:r>
      <w:r w:rsidRPr="00505295">
        <w:rPr>
          <w:rFonts w:ascii="Sylfaen" w:eastAsia="Arial" w:hAnsi="Sylfaen" w:cs="Tahoma"/>
          <w:b/>
          <w:bCs/>
          <w:color w:val="000000" w:themeColor="text1"/>
          <w:sz w:val="20"/>
          <w:szCs w:val="20"/>
        </w:rPr>
        <w:t>Publicznej Szkoły Policealnej „COSINUS”</w:t>
      </w:r>
      <w:r w:rsidRPr="00505295">
        <w:rPr>
          <w:rFonts w:ascii="Sylfaen" w:eastAsia="Arial" w:hAnsi="Sylfaen" w:cs="Tahoma"/>
          <w:b/>
          <w:bCs/>
          <w:color w:val="000000" w:themeColor="text1"/>
          <w:sz w:val="20"/>
          <w:szCs w:val="20"/>
        </w:rPr>
        <w:br/>
        <w:t xml:space="preserve"> w Suwałkach.</w:t>
      </w:r>
    </w:p>
    <w:p w14:paraId="2480D25D" w14:textId="25075E0D" w:rsidR="00341C76" w:rsidRPr="00505295" w:rsidRDefault="00515AC1" w:rsidP="00BF516D">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 xml:space="preserve"> </w:t>
      </w:r>
      <w:r w:rsidR="002B23D3" w:rsidRPr="00505295">
        <w:rPr>
          <w:rFonts w:ascii="Sylfaen" w:hAnsi="Sylfaen" w:cs="Tahoma"/>
          <w:b/>
          <w:color w:val="000000" w:themeColor="text1"/>
          <w:sz w:val="20"/>
          <w:szCs w:val="20"/>
        </w:rPr>
        <w:t>ROZDZIAŁ X</w:t>
      </w:r>
      <w:r w:rsidR="000F7479" w:rsidRPr="00505295">
        <w:rPr>
          <w:rFonts w:ascii="Sylfaen" w:hAnsi="Sylfaen" w:cs="Tahoma"/>
          <w:b/>
          <w:color w:val="000000" w:themeColor="text1"/>
          <w:sz w:val="20"/>
          <w:szCs w:val="20"/>
        </w:rPr>
        <w:t>V</w:t>
      </w:r>
    </w:p>
    <w:p w14:paraId="7D1312F2" w14:textId="77777777" w:rsidR="00341C76" w:rsidRPr="00505295" w:rsidRDefault="002F7895" w:rsidP="00341C7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EGZAMIN POTWIERDZAJĄCY KWALIFIKACJE W ZAWODZIE</w:t>
      </w:r>
    </w:p>
    <w:p w14:paraId="21E7D476" w14:textId="77777777" w:rsidR="00BF7213" w:rsidRPr="00505295" w:rsidRDefault="00BF7213" w:rsidP="00341C76">
      <w:pPr>
        <w:jc w:val="center"/>
        <w:rPr>
          <w:rFonts w:ascii="Sylfaen" w:hAnsi="Sylfaen" w:cs="Tahoma"/>
          <w:color w:val="000000" w:themeColor="text1"/>
          <w:sz w:val="20"/>
          <w:szCs w:val="20"/>
        </w:rPr>
      </w:pPr>
    </w:p>
    <w:p w14:paraId="5FCAD3F6" w14:textId="0060F01A" w:rsidR="00341C76" w:rsidRPr="00505295" w:rsidRDefault="00FE6DD6"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51</w:t>
      </w:r>
    </w:p>
    <w:p w14:paraId="03325C90" w14:textId="77777777" w:rsidR="00341C76" w:rsidRPr="00505295" w:rsidRDefault="002F7895" w:rsidP="002F7895">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Egzamin potwierdzający kwalifikacje w zawodzie jest formą oceny poziomu opanowania wiadomości </w:t>
      </w:r>
      <w:r w:rsidR="00341C76" w:rsidRPr="00505295">
        <w:rPr>
          <w:rFonts w:ascii="Sylfaen" w:hAnsi="Sylfaen" w:cs="Tahoma"/>
          <w:color w:val="000000" w:themeColor="text1"/>
          <w:sz w:val="20"/>
          <w:szCs w:val="20"/>
        </w:rPr>
        <w:br/>
        <w:t>i umiejętności z zakresu danej kwalifikacji, zawodu, ustalonych w podstawie programowej dla danej kwalifikacji, zawodu.</w:t>
      </w:r>
    </w:p>
    <w:p w14:paraId="3E15ABC5" w14:textId="77777777" w:rsidR="00341C76" w:rsidRPr="00505295" w:rsidRDefault="002F7895" w:rsidP="002F7895">
      <w:pPr>
        <w:autoSpaceDE w:val="0"/>
        <w:autoSpaceDN w:val="0"/>
        <w:adjustRightInd w:val="0"/>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 xml:space="preserve">Egzamin potwierdzający kwalifikacje w zawodzie jest przeprowadzany w ciągu całego roku szkolnego </w:t>
      </w:r>
      <w:r w:rsidR="00341C76" w:rsidRPr="00505295">
        <w:rPr>
          <w:rFonts w:ascii="Sylfaen" w:hAnsi="Sylfaen" w:cs="Tahoma"/>
          <w:color w:val="000000" w:themeColor="text1"/>
          <w:sz w:val="20"/>
          <w:szCs w:val="20"/>
        </w:rPr>
        <w:br/>
        <w:t>w terminach ustalonych przez dyrektora Okręgowej Komisji Egzaminacyjnej w porozumieniu z dyrektorem Centralnej Komisji Egzaminacyjnej.</w:t>
      </w:r>
    </w:p>
    <w:p w14:paraId="606B8BE5" w14:textId="77777777" w:rsidR="00126DF3" w:rsidRPr="00505295" w:rsidRDefault="00126DF3" w:rsidP="00126DF3">
      <w:pPr>
        <w:jc w:val="both"/>
        <w:rPr>
          <w:rFonts w:ascii="Sylfaen" w:hAnsi="Sylfaen" w:cs="Tahoma"/>
          <w:color w:val="000000" w:themeColor="text1"/>
          <w:sz w:val="20"/>
          <w:szCs w:val="20"/>
        </w:rPr>
      </w:pPr>
      <w:r w:rsidRPr="00505295">
        <w:rPr>
          <w:rFonts w:ascii="Sylfaen" w:hAnsi="Sylfaen" w:cs="Tahoma"/>
          <w:color w:val="000000" w:themeColor="text1"/>
          <w:sz w:val="20"/>
          <w:szCs w:val="20"/>
        </w:rPr>
        <w:lastRenderedPageBreak/>
        <w:t>3.</w:t>
      </w:r>
      <w:r w:rsidRPr="00505295">
        <w:rPr>
          <w:rFonts w:ascii="Sylfaen" w:hAnsi="Sylfaen" w:cs="Tahoma"/>
          <w:color w:val="000000" w:themeColor="text1"/>
          <w:sz w:val="20"/>
          <w:szCs w:val="20"/>
        </w:rPr>
        <w:tab/>
        <w:t>Słuchacz, który zdał kwalifikacje w ramach zawodu, otrzymuje dyplom potwierdzający kwalifikacje w zawodzie wydany przez Okręgową Komisję Egzaminacyjną.</w:t>
      </w:r>
    </w:p>
    <w:p w14:paraId="18E2AD2E" w14:textId="77777777" w:rsidR="00341C76" w:rsidRPr="00505295" w:rsidRDefault="00341C76" w:rsidP="00341C76">
      <w:pPr>
        <w:tabs>
          <w:tab w:val="left" w:pos="284"/>
          <w:tab w:val="left" w:pos="567"/>
        </w:tabs>
        <w:jc w:val="center"/>
        <w:rPr>
          <w:rFonts w:ascii="Sylfaen" w:hAnsi="Sylfaen" w:cs="Tahoma"/>
          <w:b/>
          <w:color w:val="000000" w:themeColor="text1"/>
          <w:sz w:val="20"/>
          <w:szCs w:val="20"/>
        </w:rPr>
      </w:pPr>
    </w:p>
    <w:p w14:paraId="4B1A8125" w14:textId="77777777" w:rsidR="00341C76" w:rsidRPr="00505295" w:rsidRDefault="000F7479" w:rsidP="00341C7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XV</w:t>
      </w:r>
      <w:r w:rsidR="002B23D3" w:rsidRPr="00505295">
        <w:rPr>
          <w:rFonts w:ascii="Sylfaen" w:hAnsi="Sylfaen" w:cs="Tahoma"/>
          <w:b/>
          <w:color w:val="000000" w:themeColor="text1"/>
          <w:sz w:val="20"/>
          <w:szCs w:val="20"/>
        </w:rPr>
        <w:t>I</w:t>
      </w:r>
    </w:p>
    <w:p w14:paraId="52D95490" w14:textId="77777777" w:rsidR="00341C76" w:rsidRPr="00505295" w:rsidRDefault="002F7895" w:rsidP="00341C76">
      <w:pPr>
        <w:jc w:val="center"/>
        <w:rPr>
          <w:rFonts w:ascii="Sylfaen" w:hAnsi="Sylfaen" w:cs="Tahoma"/>
          <w:b/>
          <w:color w:val="000000" w:themeColor="text1"/>
          <w:sz w:val="20"/>
          <w:szCs w:val="20"/>
        </w:rPr>
      </w:pPr>
      <w:r w:rsidRPr="00505295">
        <w:rPr>
          <w:rFonts w:ascii="Sylfaen" w:hAnsi="Sylfaen" w:cs="Tahoma"/>
          <w:b/>
          <w:color w:val="000000" w:themeColor="text1"/>
          <w:sz w:val="20"/>
          <w:szCs w:val="20"/>
        </w:rPr>
        <w:t>ZASADY PRZECHOWYWANIA DOKUMENTACJI PRZEBIEGU NAUCZANIA</w:t>
      </w:r>
    </w:p>
    <w:p w14:paraId="7BAC6DC0" w14:textId="77777777" w:rsidR="00BF7213" w:rsidRPr="00505295" w:rsidRDefault="00BF7213" w:rsidP="00341C76">
      <w:pPr>
        <w:jc w:val="center"/>
        <w:rPr>
          <w:rFonts w:ascii="Sylfaen" w:hAnsi="Sylfaen" w:cs="Tahoma"/>
          <w:color w:val="000000" w:themeColor="text1"/>
          <w:sz w:val="20"/>
          <w:szCs w:val="20"/>
        </w:rPr>
      </w:pPr>
    </w:p>
    <w:p w14:paraId="768DF645" w14:textId="75774559" w:rsidR="00341C76" w:rsidRPr="00505295" w:rsidRDefault="00FE6DD6" w:rsidP="00341C76">
      <w:pPr>
        <w:jc w:val="center"/>
        <w:rPr>
          <w:rFonts w:ascii="Sylfaen" w:hAnsi="Sylfaen" w:cs="Tahoma"/>
          <w:color w:val="000000" w:themeColor="text1"/>
          <w:sz w:val="20"/>
          <w:szCs w:val="20"/>
        </w:rPr>
      </w:pPr>
      <w:r w:rsidRPr="00505295">
        <w:rPr>
          <w:rFonts w:ascii="Sylfaen" w:hAnsi="Sylfaen" w:cs="Tahoma"/>
          <w:color w:val="000000" w:themeColor="text1"/>
          <w:sz w:val="20"/>
          <w:szCs w:val="20"/>
        </w:rPr>
        <w:t>§ 52</w:t>
      </w:r>
    </w:p>
    <w:p w14:paraId="3F2DACBA" w14:textId="77777777" w:rsidR="00341C76" w:rsidRPr="00505295" w:rsidRDefault="00BA1D63" w:rsidP="00BA1D63">
      <w:pPr>
        <w:jc w:val="both"/>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Dokumentacja przebiegu nauczania przechowywana jest przez następujący okres:</w:t>
      </w:r>
    </w:p>
    <w:p w14:paraId="5648388E" w14:textId="77777777" w:rsidR="00341C76" w:rsidRPr="00505295" w:rsidRDefault="00341C76" w:rsidP="00C95214">
      <w:pPr>
        <w:pStyle w:val="Akapitzlist"/>
        <w:numPr>
          <w:ilvl w:val="0"/>
          <w:numId w:val="39"/>
        </w:numPr>
        <w:autoSpaceDE w:val="0"/>
        <w:autoSpaceDN w:val="0"/>
        <w:adjustRightInd w:val="0"/>
        <w:jc w:val="both"/>
        <w:rPr>
          <w:rFonts w:ascii="Sylfaen" w:hAnsi="Sylfaen" w:cs="Tahoma"/>
          <w:color w:val="000000" w:themeColor="text1"/>
          <w:sz w:val="20"/>
          <w:szCs w:val="20"/>
        </w:rPr>
      </w:pPr>
      <w:r w:rsidRPr="00505295">
        <w:rPr>
          <w:rFonts w:ascii="Sylfaen" w:hAnsi="Sylfaen" w:cs="Tahoma"/>
          <w:color w:val="000000" w:themeColor="text1"/>
          <w:sz w:val="20"/>
          <w:szCs w:val="20"/>
        </w:rPr>
        <w:t>kwestionariusz – przez cykl kształcenia słuchacza,</w:t>
      </w:r>
    </w:p>
    <w:p w14:paraId="2BAE8963" w14:textId="77777777" w:rsidR="00077AB9" w:rsidRPr="00505295" w:rsidRDefault="00077AB9" w:rsidP="00C95214">
      <w:pPr>
        <w:pStyle w:val="Akapitzlist"/>
        <w:numPr>
          <w:ilvl w:val="0"/>
          <w:numId w:val="39"/>
        </w:numPr>
        <w:autoSpaceDE w:val="0"/>
        <w:autoSpaceDN w:val="0"/>
        <w:adjustRightInd w:val="0"/>
        <w:jc w:val="both"/>
        <w:rPr>
          <w:rFonts w:ascii="Sylfaen" w:hAnsi="Sylfaen" w:cs="Tahoma"/>
          <w:color w:val="000000" w:themeColor="text1"/>
          <w:sz w:val="20"/>
          <w:szCs w:val="20"/>
        </w:rPr>
      </w:pPr>
      <w:r w:rsidRPr="00505295">
        <w:rPr>
          <w:rFonts w:ascii="Sylfaen" w:hAnsi="Sylfaen"/>
          <w:color w:val="000000" w:themeColor="text1"/>
          <w:sz w:val="20"/>
          <w:szCs w:val="20"/>
        </w:rPr>
        <w:t xml:space="preserve">protokoły egzaminów semestralnych słuchaczy oraz </w:t>
      </w:r>
      <w:r w:rsidRPr="00505295">
        <w:rPr>
          <w:rFonts w:ascii="Sylfaen" w:hAnsi="Sylfaen" w:cs="Tahoma"/>
          <w:color w:val="000000" w:themeColor="text1"/>
          <w:sz w:val="20"/>
          <w:szCs w:val="20"/>
        </w:rPr>
        <w:t xml:space="preserve">dokumenty dotyczące praktyk zawodowych </w:t>
      </w:r>
      <w:r w:rsidRPr="00505295">
        <w:rPr>
          <w:rFonts w:ascii="Sylfaen" w:hAnsi="Sylfaen"/>
          <w:color w:val="000000" w:themeColor="text1"/>
          <w:sz w:val="20"/>
          <w:szCs w:val="20"/>
        </w:rPr>
        <w:t>do czasu ukończenia lub opuszczenia przez nich szkoły;</w:t>
      </w:r>
    </w:p>
    <w:p w14:paraId="61D960B9" w14:textId="77777777" w:rsidR="00341C76" w:rsidRPr="00505295" w:rsidRDefault="00341C76" w:rsidP="00C95214">
      <w:pPr>
        <w:pStyle w:val="Akapitzlist"/>
        <w:numPr>
          <w:ilvl w:val="0"/>
          <w:numId w:val="39"/>
        </w:numPr>
        <w:jc w:val="both"/>
        <w:rPr>
          <w:rFonts w:ascii="Sylfaen" w:hAnsi="Sylfaen" w:cs="Tahoma"/>
          <w:color w:val="000000" w:themeColor="text1"/>
          <w:sz w:val="20"/>
          <w:szCs w:val="20"/>
        </w:rPr>
      </w:pPr>
      <w:r w:rsidRPr="00505295">
        <w:rPr>
          <w:rFonts w:ascii="Sylfaen" w:hAnsi="Sylfaen" w:cs="Tahoma"/>
          <w:color w:val="000000" w:themeColor="text1"/>
          <w:sz w:val="20"/>
          <w:szCs w:val="20"/>
        </w:rPr>
        <w:t>podanie o powtarzanie semestru – do czasu ukończenia l</w:t>
      </w:r>
      <w:r w:rsidR="00BA1D63" w:rsidRPr="00505295">
        <w:rPr>
          <w:rFonts w:ascii="Sylfaen" w:hAnsi="Sylfaen" w:cs="Tahoma"/>
          <w:color w:val="000000" w:themeColor="text1"/>
          <w:sz w:val="20"/>
          <w:szCs w:val="20"/>
        </w:rPr>
        <w:t>ub opuszczenia przez słuchacza s</w:t>
      </w:r>
      <w:r w:rsidRPr="00505295">
        <w:rPr>
          <w:rFonts w:ascii="Sylfaen" w:hAnsi="Sylfaen" w:cs="Tahoma"/>
          <w:color w:val="000000" w:themeColor="text1"/>
          <w:sz w:val="20"/>
          <w:szCs w:val="20"/>
        </w:rPr>
        <w:t>zkoły.</w:t>
      </w:r>
    </w:p>
    <w:p w14:paraId="6B60772A" w14:textId="77777777" w:rsidR="00341C76" w:rsidRPr="00505295" w:rsidRDefault="006E2B38" w:rsidP="006E2B38">
      <w:pPr>
        <w:jc w:val="both"/>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Pozostała dokumentacja przebiegu nauczania przechowywana jest na zasadach określonych w odrębnych przepisach.</w:t>
      </w:r>
    </w:p>
    <w:p w14:paraId="6EC87DEA" w14:textId="77777777" w:rsidR="00341C76" w:rsidRPr="00505295" w:rsidRDefault="006E2B38" w:rsidP="00DC3D6B">
      <w:pPr>
        <w:jc w:val="both"/>
        <w:rPr>
          <w:rFonts w:ascii="Sylfaen" w:hAnsi="Sylfaen" w:cs="Tahoma"/>
          <w:color w:val="000000" w:themeColor="text1"/>
          <w:sz w:val="20"/>
          <w:szCs w:val="20"/>
        </w:rPr>
      </w:pPr>
      <w:r w:rsidRPr="00505295">
        <w:rPr>
          <w:rFonts w:ascii="Sylfaen" w:hAnsi="Sylfaen" w:cs="Tahoma"/>
          <w:color w:val="000000" w:themeColor="text1"/>
          <w:sz w:val="20"/>
          <w:szCs w:val="20"/>
        </w:rPr>
        <w:t>3.</w:t>
      </w:r>
      <w:r w:rsidRPr="00505295">
        <w:rPr>
          <w:rFonts w:ascii="Sylfaen" w:hAnsi="Sylfaen" w:cs="Tahoma"/>
          <w:color w:val="000000" w:themeColor="text1"/>
          <w:sz w:val="20"/>
          <w:szCs w:val="20"/>
        </w:rPr>
        <w:tab/>
      </w:r>
      <w:r w:rsidR="00E37CE6" w:rsidRPr="00505295">
        <w:rPr>
          <w:rFonts w:ascii="Sylfaen" w:hAnsi="Sylfaen" w:cs="Tahoma"/>
          <w:color w:val="000000" w:themeColor="text1"/>
          <w:sz w:val="20"/>
          <w:szCs w:val="20"/>
        </w:rPr>
        <w:t xml:space="preserve">Dokumentację zlikwidowanej szkoły </w:t>
      </w:r>
      <w:r w:rsidR="00E37CE6" w:rsidRPr="00505295">
        <w:rPr>
          <w:rFonts w:ascii="Sylfaen" w:hAnsi="Sylfaen"/>
          <w:color w:val="000000" w:themeColor="text1"/>
          <w:sz w:val="20"/>
          <w:szCs w:val="20"/>
        </w:rPr>
        <w:t>przekazuje się właściwemu organowi jednostki samorządu terytorialnego.</w:t>
      </w:r>
    </w:p>
    <w:p w14:paraId="1C937D5C" w14:textId="77777777" w:rsidR="00077AB9" w:rsidRPr="00505295" w:rsidRDefault="00077AB9" w:rsidP="00DC3D6B">
      <w:pPr>
        <w:jc w:val="both"/>
        <w:rPr>
          <w:rFonts w:ascii="Sylfaen" w:hAnsi="Sylfaen" w:cs="Tahoma"/>
          <w:color w:val="000000" w:themeColor="text1"/>
          <w:sz w:val="20"/>
          <w:szCs w:val="20"/>
        </w:rPr>
      </w:pPr>
    </w:p>
    <w:p w14:paraId="613CF5EE" w14:textId="77777777" w:rsidR="00341C76" w:rsidRPr="00505295" w:rsidRDefault="000F7479"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ROZDZIAŁ XVI</w:t>
      </w:r>
      <w:r w:rsidR="002B23D3" w:rsidRPr="00505295">
        <w:rPr>
          <w:rFonts w:ascii="Sylfaen" w:hAnsi="Sylfaen" w:cs="Tahoma"/>
          <w:b/>
          <w:color w:val="000000" w:themeColor="text1"/>
          <w:sz w:val="20"/>
          <w:szCs w:val="20"/>
        </w:rPr>
        <w:t>I</w:t>
      </w:r>
    </w:p>
    <w:p w14:paraId="7AB39E8C" w14:textId="77777777" w:rsidR="00341C76" w:rsidRPr="00505295" w:rsidRDefault="00DC3D6B" w:rsidP="00341C76">
      <w:pPr>
        <w:tabs>
          <w:tab w:val="left" w:pos="284"/>
          <w:tab w:val="left" w:pos="567"/>
        </w:tabs>
        <w:jc w:val="center"/>
        <w:rPr>
          <w:rFonts w:ascii="Sylfaen" w:hAnsi="Sylfaen" w:cs="Tahoma"/>
          <w:b/>
          <w:color w:val="000000" w:themeColor="text1"/>
          <w:sz w:val="20"/>
          <w:szCs w:val="20"/>
        </w:rPr>
      </w:pPr>
      <w:r w:rsidRPr="00505295">
        <w:rPr>
          <w:rFonts w:ascii="Sylfaen" w:hAnsi="Sylfaen" w:cs="Tahoma"/>
          <w:b/>
          <w:color w:val="000000" w:themeColor="text1"/>
          <w:sz w:val="20"/>
          <w:szCs w:val="20"/>
        </w:rPr>
        <w:t>POSTANOWIENIA KOŃCOWE</w:t>
      </w:r>
    </w:p>
    <w:p w14:paraId="65B3112E" w14:textId="77777777" w:rsidR="00BF7213" w:rsidRPr="00505295" w:rsidRDefault="00BF7213" w:rsidP="0072413A">
      <w:pPr>
        <w:tabs>
          <w:tab w:val="left" w:pos="284"/>
          <w:tab w:val="left" w:pos="567"/>
        </w:tabs>
        <w:jc w:val="center"/>
        <w:rPr>
          <w:rFonts w:ascii="Sylfaen" w:hAnsi="Sylfaen" w:cs="Tahoma"/>
          <w:color w:val="000000" w:themeColor="text1"/>
          <w:sz w:val="20"/>
          <w:szCs w:val="20"/>
        </w:rPr>
      </w:pPr>
    </w:p>
    <w:p w14:paraId="57D66110" w14:textId="20FB59DC" w:rsidR="0072413A" w:rsidRPr="00505295" w:rsidRDefault="00FE6DD6" w:rsidP="0072413A">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53</w:t>
      </w:r>
    </w:p>
    <w:p w14:paraId="5656748F" w14:textId="77777777" w:rsidR="00020C20" w:rsidRPr="00505295" w:rsidRDefault="0072413A" w:rsidP="00020C20">
      <w:pPr>
        <w:autoSpaceDE w:val="0"/>
        <w:autoSpaceDN w:val="0"/>
        <w:adjustRightInd w:val="0"/>
        <w:jc w:val="both"/>
        <w:rPr>
          <w:rFonts w:ascii="Sylfaen" w:hAnsi="Sylfaen"/>
          <w:bCs/>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b/>
          <w:color w:val="000000" w:themeColor="text1"/>
          <w:sz w:val="20"/>
          <w:szCs w:val="20"/>
        </w:rPr>
        <w:tab/>
      </w:r>
      <w:r w:rsidR="00341C76" w:rsidRPr="00505295">
        <w:rPr>
          <w:rFonts w:ascii="Sylfaen" w:hAnsi="Sylfaen" w:cs="Tahoma"/>
          <w:color w:val="000000" w:themeColor="text1"/>
          <w:sz w:val="20"/>
          <w:szCs w:val="20"/>
        </w:rPr>
        <w:t xml:space="preserve">Szkoła jest jednostką finansowaną przez </w:t>
      </w:r>
      <w:r w:rsidR="008E0AA2" w:rsidRPr="00505295">
        <w:rPr>
          <w:rFonts w:ascii="Sylfaen" w:hAnsi="Sylfaen"/>
          <w:bCs/>
          <w:color w:val="000000" w:themeColor="text1"/>
          <w:sz w:val="20"/>
          <w:szCs w:val="20"/>
        </w:rPr>
        <w:t>Fundację</w:t>
      </w:r>
      <w:r w:rsidR="00020C20" w:rsidRPr="00505295">
        <w:rPr>
          <w:rFonts w:ascii="Sylfaen" w:hAnsi="Sylfaen"/>
          <w:bCs/>
          <w:color w:val="000000" w:themeColor="text1"/>
          <w:sz w:val="20"/>
          <w:szCs w:val="20"/>
        </w:rPr>
        <w:t xml:space="preserve"> Cosinus Edukacja RZ</w:t>
      </w:r>
      <w:r w:rsidR="00020C20" w:rsidRPr="00505295">
        <w:rPr>
          <w:rFonts w:ascii="Sylfaen" w:hAnsi="Sylfaen"/>
          <w:color w:val="000000" w:themeColor="text1"/>
          <w:sz w:val="20"/>
          <w:szCs w:val="20"/>
        </w:rPr>
        <w:t xml:space="preserve"> z siedzibą: 90 – 720 Łódź,</w:t>
      </w:r>
      <w:r w:rsidR="00020C20" w:rsidRPr="00505295">
        <w:rPr>
          <w:rFonts w:ascii="Sylfaen" w:hAnsi="Sylfaen"/>
          <w:b/>
          <w:color w:val="000000" w:themeColor="text1"/>
          <w:sz w:val="20"/>
          <w:szCs w:val="20"/>
        </w:rPr>
        <w:t xml:space="preserve"> </w:t>
      </w:r>
      <w:r w:rsidR="00020C20" w:rsidRPr="00505295">
        <w:rPr>
          <w:rFonts w:ascii="Sylfaen" w:hAnsi="Sylfaen"/>
          <w:color w:val="000000" w:themeColor="text1"/>
          <w:sz w:val="20"/>
          <w:szCs w:val="20"/>
        </w:rPr>
        <w:t xml:space="preserve">ul. </w:t>
      </w:r>
      <w:r w:rsidR="00020C20" w:rsidRPr="00505295">
        <w:rPr>
          <w:rFonts w:ascii="Sylfaen" w:hAnsi="Sylfaen"/>
          <w:color w:val="000000" w:themeColor="text1"/>
          <w:sz w:val="20"/>
          <w:szCs w:val="20"/>
          <w:shd w:val="clear" w:color="auto" w:fill="FFFFFF"/>
        </w:rPr>
        <w:t xml:space="preserve">Wólczańska </w:t>
      </w:r>
    </w:p>
    <w:p w14:paraId="4DC2724E" w14:textId="77777777" w:rsidR="00341C76" w:rsidRPr="00505295" w:rsidRDefault="00674854" w:rsidP="00DE49C4">
      <w:pPr>
        <w:tabs>
          <w:tab w:val="left" w:pos="227"/>
          <w:tab w:val="left" w:pos="284"/>
          <w:tab w:val="left" w:pos="567"/>
        </w:tabs>
        <w:rPr>
          <w:rFonts w:ascii="Sylfaen" w:hAnsi="Sylfaen" w:cs="Tahoma"/>
          <w:b/>
          <w:color w:val="000000" w:themeColor="text1"/>
          <w:sz w:val="20"/>
          <w:szCs w:val="20"/>
        </w:rPr>
      </w:pPr>
      <w:r w:rsidRPr="00505295">
        <w:rPr>
          <w:rFonts w:ascii="Sylfaen" w:hAnsi="Sylfaen"/>
          <w:color w:val="000000" w:themeColor="text1"/>
          <w:sz w:val="20"/>
          <w:szCs w:val="20"/>
        </w:rPr>
        <w:t xml:space="preserve"> </w:t>
      </w:r>
      <w:r w:rsidR="00341C76" w:rsidRPr="00505295">
        <w:rPr>
          <w:rFonts w:ascii="Sylfaen" w:hAnsi="Sylfaen" w:cs="Tahoma"/>
          <w:color w:val="000000" w:themeColor="text1"/>
          <w:sz w:val="20"/>
          <w:szCs w:val="20"/>
        </w:rPr>
        <w:t>w oparciu o następujące źródła dochodów:</w:t>
      </w:r>
    </w:p>
    <w:p w14:paraId="37A80ACE" w14:textId="77777777" w:rsidR="00341C76" w:rsidRPr="00505295" w:rsidRDefault="00341C76" w:rsidP="00C95214">
      <w:pPr>
        <w:pStyle w:val="Akapitzlist"/>
        <w:numPr>
          <w:ilvl w:val="0"/>
          <w:numId w:val="40"/>
        </w:num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dotacje z budżetu oświaty,</w:t>
      </w:r>
    </w:p>
    <w:p w14:paraId="44B34CF7" w14:textId="77777777" w:rsidR="00341C76" w:rsidRPr="00505295" w:rsidRDefault="00341C76" w:rsidP="00C95214">
      <w:pPr>
        <w:pStyle w:val="Akapitzlist"/>
        <w:numPr>
          <w:ilvl w:val="0"/>
          <w:numId w:val="40"/>
        </w:num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dotacje sponsorów,</w:t>
      </w:r>
    </w:p>
    <w:p w14:paraId="2D9C6830" w14:textId="77777777" w:rsidR="00341C76" w:rsidRPr="00505295" w:rsidRDefault="00341C76" w:rsidP="00C95214">
      <w:pPr>
        <w:pStyle w:val="Akapitzlist"/>
        <w:numPr>
          <w:ilvl w:val="0"/>
          <w:numId w:val="40"/>
        </w:numPr>
        <w:tabs>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darowizny.</w:t>
      </w:r>
    </w:p>
    <w:p w14:paraId="6455C5B6" w14:textId="77777777" w:rsidR="00965CC7" w:rsidRPr="00505295" w:rsidRDefault="00341C76" w:rsidP="00965CC7">
      <w:pPr>
        <w:pStyle w:val="Akapitzlist"/>
        <w:numPr>
          <w:ilvl w:val="0"/>
          <w:numId w:val="1"/>
        </w:numPr>
        <w:tabs>
          <w:tab w:val="left" w:pos="227"/>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Szkoła prowadzi dokumentację zgodnie z odrębnymi przepisami.</w:t>
      </w:r>
    </w:p>
    <w:p w14:paraId="498ED3DF" w14:textId="0EE9849B" w:rsidR="00965CC7" w:rsidRPr="00505295" w:rsidRDefault="00965CC7" w:rsidP="00965CC7">
      <w:pPr>
        <w:pStyle w:val="Akapitzlist"/>
        <w:numPr>
          <w:ilvl w:val="0"/>
          <w:numId w:val="1"/>
        </w:numPr>
        <w:tabs>
          <w:tab w:val="left" w:pos="227"/>
          <w:tab w:val="left" w:pos="284"/>
          <w:tab w:val="left" w:pos="567"/>
        </w:tabs>
        <w:rPr>
          <w:rFonts w:ascii="Sylfaen" w:hAnsi="Sylfaen" w:cs="Tahoma"/>
          <w:color w:val="000000" w:themeColor="text1"/>
          <w:sz w:val="20"/>
          <w:szCs w:val="20"/>
        </w:rPr>
      </w:pPr>
      <w:r w:rsidRPr="00505295">
        <w:rPr>
          <w:rFonts w:ascii="Sylfaen" w:hAnsi="Sylfaen"/>
          <w:color w:val="000000" w:themeColor="text1"/>
          <w:sz w:val="20"/>
          <w:szCs w:val="20"/>
        </w:rPr>
        <w:t xml:space="preserve">W przypadku likwidacji szkoły dokumentacja procesu nauczania jest przekazywana, zgodnie z przepisami, organowi sprawującemu nadzór pedagogiczny </w:t>
      </w:r>
      <w:r w:rsidR="00885690" w:rsidRPr="00505295">
        <w:rPr>
          <w:rFonts w:ascii="Sylfaen" w:hAnsi="Sylfaen"/>
          <w:color w:val="000000" w:themeColor="text1"/>
          <w:sz w:val="20"/>
          <w:szCs w:val="20"/>
        </w:rPr>
        <w:t>(</w:t>
      </w:r>
      <w:r w:rsidR="006A7570" w:rsidRPr="00505295">
        <w:rPr>
          <w:rFonts w:ascii="Sylfaen" w:hAnsi="Sylfaen"/>
          <w:color w:val="000000" w:themeColor="text1"/>
          <w:sz w:val="20"/>
          <w:szCs w:val="20"/>
        </w:rPr>
        <w:t>Podlaskie</w:t>
      </w:r>
      <w:r w:rsidRPr="00505295">
        <w:rPr>
          <w:rFonts w:ascii="Sylfaen" w:hAnsi="Sylfaen"/>
          <w:color w:val="000000" w:themeColor="text1"/>
          <w:sz w:val="20"/>
          <w:szCs w:val="20"/>
        </w:rPr>
        <w:t xml:space="preserve"> Kuratorium Oświaty).</w:t>
      </w:r>
    </w:p>
    <w:p w14:paraId="0762FC6A" w14:textId="77777777" w:rsidR="00965CC7" w:rsidRPr="00505295" w:rsidRDefault="00965CC7" w:rsidP="00965CC7">
      <w:pPr>
        <w:pStyle w:val="Akapitzlist"/>
        <w:numPr>
          <w:ilvl w:val="0"/>
          <w:numId w:val="1"/>
        </w:numPr>
        <w:tabs>
          <w:tab w:val="left" w:pos="227"/>
          <w:tab w:val="left" w:pos="284"/>
          <w:tab w:val="left" w:pos="567"/>
        </w:tabs>
        <w:rPr>
          <w:rFonts w:ascii="Sylfaen" w:hAnsi="Sylfaen" w:cs="Tahoma"/>
          <w:color w:val="000000" w:themeColor="text1"/>
          <w:sz w:val="20"/>
          <w:szCs w:val="20"/>
        </w:rPr>
      </w:pPr>
      <w:r w:rsidRPr="00505295">
        <w:rPr>
          <w:rFonts w:ascii="Sylfaen" w:hAnsi="Sylfaen"/>
          <w:color w:val="000000" w:themeColor="text1"/>
          <w:sz w:val="20"/>
          <w:szCs w:val="20"/>
        </w:rPr>
        <w:t>Organ prowadz</w:t>
      </w:r>
      <w:r w:rsidRPr="00505295">
        <w:rPr>
          <w:rFonts w:ascii="Sylfaen" w:hAnsi="Sylfaen" w:cs="TimesNewRoman"/>
          <w:color w:val="000000" w:themeColor="text1"/>
          <w:sz w:val="20"/>
          <w:szCs w:val="20"/>
        </w:rPr>
        <w:t>ą</w:t>
      </w:r>
      <w:r w:rsidRPr="00505295">
        <w:rPr>
          <w:rFonts w:ascii="Sylfaen" w:hAnsi="Sylfaen"/>
          <w:color w:val="000000" w:themeColor="text1"/>
          <w:sz w:val="20"/>
          <w:szCs w:val="20"/>
        </w:rPr>
        <w:t>cy jest obowi</w:t>
      </w:r>
      <w:r w:rsidRPr="00505295">
        <w:rPr>
          <w:rFonts w:ascii="Sylfaen" w:hAnsi="Sylfaen" w:cs="TimesNewRoman"/>
          <w:color w:val="000000" w:themeColor="text1"/>
          <w:sz w:val="20"/>
          <w:szCs w:val="20"/>
        </w:rPr>
        <w:t>ą</w:t>
      </w:r>
      <w:r w:rsidRPr="00505295">
        <w:rPr>
          <w:rFonts w:ascii="Sylfaen" w:hAnsi="Sylfaen"/>
          <w:color w:val="000000" w:themeColor="text1"/>
          <w:sz w:val="20"/>
          <w:szCs w:val="20"/>
        </w:rPr>
        <w:t>zany, co najmniej na 6 miesi</w:t>
      </w:r>
      <w:r w:rsidRPr="00505295">
        <w:rPr>
          <w:rFonts w:ascii="Sylfaen" w:hAnsi="Sylfaen" w:cs="TimesNewRoman"/>
          <w:color w:val="000000" w:themeColor="text1"/>
          <w:sz w:val="20"/>
          <w:szCs w:val="20"/>
        </w:rPr>
        <w:t>ę</w:t>
      </w:r>
      <w:r w:rsidRPr="00505295">
        <w:rPr>
          <w:rFonts w:ascii="Sylfaen" w:hAnsi="Sylfaen"/>
          <w:color w:val="000000" w:themeColor="text1"/>
          <w:sz w:val="20"/>
          <w:szCs w:val="20"/>
        </w:rPr>
        <w:t>cy przed terminem likwidacji, zawiadomi</w:t>
      </w:r>
      <w:r w:rsidRPr="00505295">
        <w:rPr>
          <w:rFonts w:ascii="Sylfaen" w:hAnsi="Sylfaen" w:cs="TimesNewRoman"/>
          <w:color w:val="000000" w:themeColor="text1"/>
          <w:sz w:val="20"/>
          <w:szCs w:val="20"/>
        </w:rPr>
        <w:t xml:space="preserve">ć </w:t>
      </w:r>
      <w:r w:rsidRPr="00505295">
        <w:rPr>
          <w:rFonts w:ascii="Sylfaen" w:hAnsi="Sylfaen"/>
          <w:color w:val="000000" w:themeColor="text1"/>
          <w:sz w:val="20"/>
          <w:szCs w:val="20"/>
        </w:rPr>
        <w:t>o zamiarze likwidacji szkoły słuchaczy, wła</w:t>
      </w:r>
      <w:r w:rsidRPr="00505295">
        <w:rPr>
          <w:rFonts w:ascii="Sylfaen" w:hAnsi="Sylfaen" w:cs="TimesNewRoman"/>
          <w:color w:val="000000" w:themeColor="text1"/>
          <w:sz w:val="20"/>
          <w:szCs w:val="20"/>
        </w:rPr>
        <w:t>ś</w:t>
      </w:r>
      <w:r w:rsidRPr="00505295">
        <w:rPr>
          <w:rFonts w:ascii="Sylfaen" w:hAnsi="Sylfaen"/>
          <w:color w:val="000000" w:themeColor="text1"/>
          <w:sz w:val="20"/>
          <w:szCs w:val="20"/>
        </w:rPr>
        <w:t>ciwego kuratora o</w:t>
      </w:r>
      <w:r w:rsidRPr="00505295">
        <w:rPr>
          <w:rFonts w:ascii="Sylfaen" w:hAnsi="Sylfaen" w:cs="TimesNewRoman"/>
          <w:color w:val="000000" w:themeColor="text1"/>
          <w:sz w:val="20"/>
          <w:szCs w:val="20"/>
        </w:rPr>
        <w:t>ś</w:t>
      </w:r>
      <w:r w:rsidRPr="00505295">
        <w:rPr>
          <w:rFonts w:ascii="Sylfaen" w:hAnsi="Sylfaen"/>
          <w:color w:val="000000" w:themeColor="text1"/>
          <w:sz w:val="20"/>
          <w:szCs w:val="20"/>
        </w:rPr>
        <w:t>wiaty oraz organ wykonawczy jednostki samorz</w:t>
      </w:r>
      <w:r w:rsidRPr="00505295">
        <w:rPr>
          <w:rFonts w:ascii="Sylfaen" w:hAnsi="Sylfaen" w:cs="TimesNewRoman"/>
          <w:color w:val="000000" w:themeColor="text1"/>
          <w:sz w:val="20"/>
          <w:szCs w:val="20"/>
        </w:rPr>
        <w:t>ą</w:t>
      </w:r>
      <w:r w:rsidRPr="00505295">
        <w:rPr>
          <w:rFonts w:ascii="Sylfaen" w:hAnsi="Sylfaen"/>
          <w:color w:val="000000" w:themeColor="text1"/>
          <w:sz w:val="20"/>
          <w:szCs w:val="20"/>
        </w:rPr>
        <w:t>du terytorialnego.</w:t>
      </w:r>
    </w:p>
    <w:p w14:paraId="1E61D278" w14:textId="77777777" w:rsidR="00BF7213" w:rsidRPr="00505295" w:rsidRDefault="00BF7213" w:rsidP="00DE49C4">
      <w:pPr>
        <w:tabs>
          <w:tab w:val="left" w:pos="284"/>
          <w:tab w:val="left" w:pos="567"/>
        </w:tabs>
        <w:jc w:val="center"/>
        <w:rPr>
          <w:rFonts w:ascii="Sylfaen" w:hAnsi="Sylfaen" w:cs="Tahoma"/>
          <w:color w:val="000000" w:themeColor="text1"/>
          <w:sz w:val="20"/>
          <w:szCs w:val="20"/>
        </w:rPr>
      </w:pPr>
    </w:p>
    <w:p w14:paraId="7B7A1F48" w14:textId="21A6FDC2" w:rsidR="00DE49C4" w:rsidRPr="00505295" w:rsidRDefault="00341C76" w:rsidP="00DE49C4">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w:t>
      </w:r>
      <w:r w:rsidR="00FE6DD6" w:rsidRPr="00505295">
        <w:rPr>
          <w:rFonts w:ascii="Sylfaen" w:hAnsi="Sylfaen" w:cs="Tahoma"/>
          <w:color w:val="000000" w:themeColor="text1"/>
          <w:sz w:val="20"/>
          <w:szCs w:val="20"/>
        </w:rPr>
        <w:t xml:space="preserve"> 54</w:t>
      </w:r>
    </w:p>
    <w:p w14:paraId="170F16E1" w14:textId="77777777" w:rsidR="00341C76" w:rsidRPr="00505295" w:rsidRDefault="00DE49C4" w:rsidP="00DE49C4">
      <w:pPr>
        <w:tabs>
          <w:tab w:val="left" w:pos="227"/>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Szkoła używa pieczęci z nazwą i adresem:</w:t>
      </w:r>
    </w:p>
    <w:p w14:paraId="38ED63D2" w14:textId="77777777" w:rsidR="00341C76" w:rsidRPr="00505295" w:rsidRDefault="00341C76" w:rsidP="00341C76">
      <w:pPr>
        <w:tabs>
          <w:tab w:val="left" w:pos="284"/>
          <w:tab w:val="left" w:pos="567"/>
        </w:tabs>
        <w:rPr>
          <w:rFonts w:ascii="Sylfaen" w:hAnsi="Sylfaen" w:cs="Tahoma"/>
          <w:color w:val="000000" w:themeColor="text1"/>
          <w:sz w:val="20"/>
          <w:szCs w:val="20"/>
        </w:rPr>
      </w:pPr>
    </w:p>
    <w:p w14:paraId="061B3DF8" w14:textId="77777777" w:rsidR="00A308A3" w:rsidRPr="00505295" w:rsidRDefault="008660B9" w:rsidP="008E0AA2">
      <w:pPr>
        <w:tabs>
          <w:tab w:val="left" w:pos="284"/>
          <w:tab w:val="left" w:pos="567"/>
        </w:tabs>
        <w:jc w:val="center"/>
        <w:rPr>
          <w:rFonts w:ascii="Sylfaen" w:eastAsia="Arial" w:hAnsi="Sylfaen"/>
          <w:bCs/>
          <w:color w:val="000000" w:themeColor="text1"/>
          <w:sz w:val="20"/>
          <w:szCs w:val="20"/>
        </w:rPr>
      </w:pPr>
      <w:r w:rsidRPr="00505295">
        <w:rPr>
          <w:rFonts w:ascii="Sylfaen" w:eastAsia="Arial" w:hAnsi="Sylfaen"/>
          <w:bCs/>
          <w:color w:val="000000" w:themeColor="text1"/>
          <w:sz w:val="20"/>
          <w:szCs w:val="20"/>
        </w:rPr>
        <w:t xml:space="preserve">Publiczna Szkoła Policealna „COSINUS” </w:t>
      </w:r>
    </w:p>
    <w:p w14:paraId="5E24FBEE" w14:textId="16444A83" w:rsidR="003B24F8" w:rsidRPr="00505295" w:rsidRDefault="008660B9" w:rsidP="008E0AA2">
      <w:pPr>
        <w:tabs>
          <w:tab w:val="left" w:pos="284"/>
          <w:tab w:val="left" w:pos="567"/>
        </w:tabs>
        <w:jc w:val="center"/>
        <w:rPr>
          <w:rFonts w:ascii="Sylfaen" w:eastAsia="Arial" w:hAnsi="Sylfaen"/>
          <w:bCs/>
          <w:color w:val="000000" w:themeColor="text1"/>
          <w:sz w:val="20"/>
          <w:szCs w:val="20"/>
        </w:rPr>
      </w:pPr>
      <w:r w:rsidRPr="00505295">
        <w:rPr>
          <w:rFonts w:ascii="Sylfaen" w:eastAsia="Arial" w:hAnsi="Sylfaen"/>
          <w:bCs/>
          <w:color w:val="000000" w:themeColor="text1"/>
          <w:sz w:val="20"/>
          <w:szCs w:val="20"/>
        </w:rPr>
        <w:t xml:space="preserve">w </w:t>
      </w:r>
      <w:r w:rsidR="006A7570" w:rsidRPr="00505295">
        <w:rPr>
          <w:rFonts w:ascii="Sylfaen" w:eastAsia="Arial" w:hAnsi="Sylfaen"/>
          <w:bCs/>
          <w:color w:val="000000" w:themeColor="text1"/>
          <w:sz w:val="20"/>
          <w:szCs w:val="20"/>
        </w:rPr>
        <w:t>Suwałkach</w:t>
      </w:r>
    </w:p>
    <w:p w14:paraId="4BE1B313" w14:textId="2E439926" w:rsidR="008E0AA2" w:rsidRPr="00505295" w:rsidRDefault="006A7570" w:rsidP="003B24F8">
      <w:pPr>
        <w:jc w:val="center"/>
        <w:rPr>
          <w:rFonts w:ascii="Sylfaen" w:hAnsi="Sylfaen"/>
          <w:color w:val="000000" w:themeColor="text1"/>
          <w:sz w:val="20"/>
          <w:szCs w:val="20"/>
        </w:rPr>
      </w:pPr>
      <w:r w:rsidRPr="00505295">
        <w:rPr>
          <w:rFonts w:ascii="Sylfaen" w:hAnsi="Sylfaen"/>
          <w:color w:val="000000" w:themeColor="text1"/>
          <w:sz w:val="20"/>
          <w:szCs w:val="20"/>
        </w:rPr>
        <w:t>16-400 Suwałki</w:t>
      </w:r>
      <w:r w:rsidR="008E0AA2" w:rsidRPr="00505295">
        <w:rPr>
          <w:rFonts w:ascii="Sylfaen" w:hAnsi="Sylfaen"/>
          <w:color w:val="000000" w:themeColor="text1"/>
          <w:sz w:val="20"/>
          <w:szCs w:val="20"/>
        </w:rPr>
        <w:t xml:space="preserve">, ul. </w:t>
      </w:r>
      <w:r w:rsidRPr="00505295">
        <w:rPr>
          <w:rFonts w:ascii="Sylfaen" w:hAnsi="Sylfaen"/>
          <w:color w:val="000000" w:themeColor="text1"/>
          <w:sz w:val="20"/>
          <w:szCs w:val="20"/>
        </w:rPr>
        <w:t>Osiedle II</w:t>
      </w:r>
      <w:r w:rsidR="008E0AA2" w:rsidRPr="00505295">
        <w:rPr>
          <w:rFonts w:ascii="Sylfaen" w:hAnsi="Sylfaen"/>
          <w:color w:val="000000" w:themeColor="text1"/>
          <w:sz w:val="20"/>
          <w:szCs w:val="20"/>
        </w:rPr>
        <w:t xml:space="preserve"> 6</w:t>
      </w:r>
      <w:r w:rsidRPr="00505295">
        <w:rPr>
          <w:rFonts w:ascii="Sylfaen" w:hAnsi="Sylfaen"/>
          <w:color w:val="000000" w:themeColor="text1"/>
          <w:sz w:val="20"/>
          <w:szCs w:val="20"/>
        </w:rPr>
        <w:t xml:space="preserve"> A</w:t>
      </w:r>
    </w:p>
    <w:p w14:paraId="2C9FC309" w14:textId="77777777" w:rsidR="008A601A" w:rsidRPr="00505295" w:rsidRDefault="008A601A" w:rsidP="00341C76">
      <w:pPr>
        <w:tabs>
          <w:tab w:val="left" w:pos="284"/>
          <w:tab w:val="left" w:pos="567"/>
        </w:tabs>
        <w:jc w:val="center"/>
        <w:rPr>
          <w:rFonts w:ascii="Sylfaen" w:hAnsi="Sylfaen" w:cs="Tahoma"/>
          <w:color w:val="000000" w:themeColor="text1"/>
          <w:sz w:val="20"/>
          <w:szCs w:val="20"/>
        </w:rPr>
      </w:pPr>
    </w:p>
    <w:p w14:paraId="0809EFAA" w14:textId="77777777" w:rsidR="00341C76" w:rsidRPr="00505295" w:rsidRDefault="00DE49C4" w:rsidP="00847A78">
      <w:pPr>
        <w:tabs>
          <w:tab w:val="left" w:pos="227"/>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Tablice i p</w:t>
      </w:r>
      <w:r w:rsidR="00575479" w:rsidRPr="00505295">
        <w:rPr>
          <w:rFonts w:ascii="Sylfaen" w:hAnsi="Sylfaen" w:cs="Tahoma"/>
          <w:color w:val="000000" w:themeColor="text1"/>
          <w:sz w:val="20"/>
          <w:szCs w:val="20"/>
        </w:rPr>
        <w:t>ieczęcie zawierają pełną nazwę s</w:t>
      </w:r>
      <w:r w:rsidR="00341C76" w:rsidRPr="00505295">
        <w:rPr>
          <w:rFonts w:ascii="Sylfaen" w:hAnsi="Sylfaen" w:cs="Tahoma"/>
          <w:color w:val="000000" w:themeColor="text1"/>
          <w:sz w:val="20"/>
          <w:szCs w:val="20"/>
        </w:rPr>
        <w:t>zkoły.</w:t>
      </w:r>
    </w:p>
    <w:p w14:paraId="491D1EA0" w14:textId="77777777" w:rsidR="00BF7213" w:rsidRPr="00505295" w:rsidRDefault="00BF7213" w:rsidP="00341C76">
      <w:pPr>
        <w:tabs>
          <w:tab w:val="left" w:pos="284"/>
          <w:tab w:val="left" w:pos="567"/>
        </w:tabs>
        <w:jc w:val="center"/>
        <w:rPr>
          <w:rFonts w:ascii="Sylfaen" w:hAnsi="Sylfaen" w:cs="Tahoma"/>
          <w:color w:val="000000" w:themeColor="text1"/>
          <w:sz w:val="20"/>
          <w:szCs w:val="20"/>
        </w:rPr>
      </w:pPr>
    </w:p>
    <w:p w14:paraId="003BF380" w14:textId="29D41B04" w:rsidR="00341C76" w:rsidRPr="00505295" w:rsidRDefault="00FE6DD6" w:rsidP="00341C76">
      <w:pPr>
        <w:tabs>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55</w:t>
      </w:r>
    </w:p>
    <w:p w14:paraId="16F92575" w14:textId="77777777" w:rsidR="002C10DC" w:rsidRPr="00505295" w:rsidRDefault="002C10DC" w:rsidP="002C10DC">
      <w:pPr>
        <w:tabs>
          <w:tab w:val="left" w:pos="227"/>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1.</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Statut obowiązuje wszystkich słuchaczy, pracown</w:t>
      </w:r>
      <w:r w:rsidR="00BF76E4" w:rsidRPr="00505295">
        <w:rPr>
          <w:rFonts w:ascii="Sylfaen" w:hAnsi="Sylfaen" w:cs="Tahoma"/>
          <w:color w:val="000000" w:themeColor="text1"/>
          <w:sz w:val="20"/>
          <w:szCs w:val="20"/>
        </w:rPr>
        <w:t>ików i osoby współpracujące ze s</w:t>
      </w:r>
      <w:r w:rsidR="00341C76" w:rsidRPr="00505295">
        <w:rPr>
          <w:rFonts w:ascii="Sylfaen" w:hAnsi="Sylfaen" w:cs="Tahoma"/>
          <w:color w:val="000000" w:themeColor="text1"/>
          <w:sz w:val="20"/>
          <w:szCs w:val="20"/>
        </w:rPr>
        <w:t>zkołą.</w:t>
      </w:r>
    </w:p>
    <w:p w14:paraId="23CE715E" w14:textId="26EBD78C" w:rsidR="00C51132" w:rsidRDefault="002C10DC" w:rsidP="00BF516D">
      <w:pPr>
        <w:tabs>
          <w:tab w:val="left" w:pos="227"/>
          <w:tab w:val="left" w:pos="284"/>
          <w:tab w:val="left" w:pos="567"/>
        </w:tabs>
        <w:rPr>
          <w:rFonts w:ascii="Sylfaen" w:hAnsi="Sylfaen" w:cs="Tahoma"/>
          <w:color w:val="000000" w:themeColor="text1"/>
          <w:sz w:val="20"/>
          <w:szCs w:val="20"/>
        </w:rPr>
      </w:pPr>
      <w:r w:rsidRPr="00505295">
        <w:rPr>
          <w:rFonts w:ascii="Sylfaen" w:hAnsi="Sylfaen" w:cs="Tahoma"/>
          <w:color w:val="000000" w:themeColor="text1"/>
          <w:sz w:val="20"/>
          <w:szCs w:val="20"/>
        </w:rPr>
        <w:t>2.</w:t>
      </w:r>
      <w:r w:rsidRPr="00505295">
        <w:rPr>
          <w:rFonts w:ascii="Sylfaen" w:hAnsi="Sylfaen" w:cs="Tahoma"/>
          <w:color w:val="000000" w:themeColor="text1"/>
          <w:sz w:val="20"/>
          <w:szCs w:val="20"/>
        </w:rPr>
        <w:tab/>
      </w:r>
      <w:r w:rsidR="00341C76" w:rsidRPr="00505295">
        <w:rPr>
          <w:rFonts w:ascii="Sylfaen" w:hAnsi="Sylfaen" w:cs="Tahoma"/>
          <w:color w:val="000000" w:themeColor="text1"/>
          <w:sz w:val="20"/>
          <w:szCs w:val="20"/>
        </w:rPr>
        <w:t>Zmiany w statucie mogą być wprowadzane przez Radę Pedagogiczną po uzgodnieniu z osobą prowadzącą.</w:t>
      </w:r>
    </w:p>
    <w:p w14:paraId="40B8EB47" w14:textId="77777777" w:rsidR="00C51132" w:rsidRDefault="00C51132" w:rsidP="00BF516D">
      <w:pPr>
        <w:tabs>
          <w:tab w:val="left" w:pos="227"/>
          <w:tab w:val="left" w:pos="284"/>
          <w:tab w:val="left" w:pos="567"/>
        </w:tabs>
        <w:rPr>
          <w:rFonts w:ascii="Sylfaen" w:hAnsi="Sylfaen" w:cs="Tahoma"/>
          <w:color w:val="000000" w:themeColor="text1"/>
          <w:sz w:val="20"/>
          <w:szCs w:val="20"/>
        </w:rPr>
      </w:pPr>
    </w:p>
    <w:p w14:paraId="084EE8AC" w14:textId="4CB0558A" w:rsidR="00341C76" w:rsidRPr="00505295" w:rsidRDefault="00FE6DD6" w:rsidP="00C51132">
      <w:pPr>
        <w:tabs>
          <w:tab w:val="left" w:pos="227"/>
          <w:tab w:val="left" w:pos="284"/>
          <w:tab w:val="left" w:pos="567"/>
        </w:tabs>
        <w:jc w:val="center"/>
        <w:rPr>
          <w:rFonts w:ascii="Sylfaen" w:hAnsi="Sylfaen" w:cs="Tahoma"/>
          <w:color w:val="000000" w:themeColor="text1"/>
          <w:sz w:val="20"/>
          <w:szCs w:val="20"/>
        </w:rPr>
      </w:pPr>
      <w:r w:rsidRPr="00505295">
        <w:rPr>
          <w:rFonts w:ascii="Sylfaen" w:hAnsi="Sylfaen" w:cs="Tahoma"/>
          <w:color w:val="000000" w:themeColor="text1"/>
          <w:sz w:val="20"/>
          <w:szCs w:val="20"/>
        </w:rPr>
        <w:t>§ 56</w:t>
      </w:r>
    </w:p>
    <w:p w14:paraId="5640CE3F" w14:textId="49052409" w:rsidR="00341C76" w:rsidRPr="00505295" w:rsidRDefault="00341C76" w:rsidP="00341C76">
      <w:pPr>
        <w:tabs>
          <w:tab w:val="left" w:pos="284"/>
          <w:tab w:val="left" w:pos="567"/>
        </w:tabs>
        <w:rPr>
          <w:rFonts w:ascii="Sylfaen" w:hAnsi="Sylfaen" w:cs="Tahoma"/>
          <w:b/>
          <w:color w:val="000000" w:themeColor="text1"/>
          <w:sz w:val="20"/>
          <w:szCs w:val="20"/>
        </w:rPr>
      </w:pPr>
      <w:r w:rsidRPr="00505295">
        <w:rPr>
          <w:rFonts w:ascii="Sylfaen" w:hAnsi="Sylfaen" w:cs="Tahoma"/>
          <w:b/>
          <w:color w:val="000000" w:themeColor="text1"/>
          <w:sz w:val="20"/>
          <w:szCs w:val="20"/>
        </w:rPr>
        <w:t>Statut wc</w:t>
      </w:r>
      <w:r w:rsidR="00ED2FC3" w:rsidRPr="00505295">
        <w:rPr>
          <w:rFonts w:ascii="Sylfaen" w:hAnsi="Sylfaen" w:cs="Tahoma"/>
          <w:b/>
          <w:color w:val="000000" w:themeColor="text1"/>
          <w:sz w:val="20"/>
          <w:szCs w:val="20"/>
        </w:rPr>
        <w:t>hodzi w życie z dniem 01.0</w:t>
      </w:r>
      <w:r w:rsidR="00FD3431" w:rsidRPr="00505295">
        <w:rPr>
          <w:rFonts w:ascii="Sylfaen" w:hAnsi="Sylfaen" w:cs="Tahoma"/>
          <w:b/>
          <w:color w:val="000000" w:themeColor="text1"/>
          <w:sz w:val="20"/>
          <w:szCs w:val="20"/>
        </w:rPr>
        <w:t>2</w:t>
      </w:r>
      <w:r w:rsidR="00557C76" w:rsidRPr="00505295">
        <w:rPr>
          <w:rFonts w:ascii="Sylfaen" w:hAnsi="Sylfaen" w:cs="Tahoma"/>
          <w:b/>
          <w:color w:val="000000" w:themeColor="text1"/>
          <w:sz w:val="20"/>
          <w:szCs w:val="20"/>
        </w:rPr>
        <w:t>.202</w:t>
      </w:r>
      <w:r w:rsidR="00FD3431" w:rsidRPr="00505295">
        <w:rPr>
          <w:rFonts w:ascii="Sylfaen" w:hAnsi="Sylfaen" w:cs="Tahoma"/>
          <w:b/>
          <w:color w:val="000000" w:themeColor="text1"/>
          <w:sz w:val="20"/>
          <w:szCs w:val="20"/>
        </w:rPr>
        <w:t>3</w:t>
      </w:r>
      <w:r w:rsidR="00544CE6" w:rsidRPr="00505295">
        <w:rPr>
          <w:rFonts w:ascii="Sylfaen" w:hAnsi="Sylfaen" w:cs="Tahoma"/>
          <w:b/>
          <w:color w:val="000000" w:themeColor="text1"/>
          <w:sz w:val="20"/>
          <w:szCs w:val="20"/>
        </w:rPr>
        <w:t xml:space="preserve"> </w:t>
      </w:r>
      <w:r w:rsidR="00BF76E4" w:rsidRPr="00505295">
        <w:rPr>
          <w:rFonts w:ascii="Sylfaen" w:hAnsi="Sylfaen" w:cs="Tahoma"/>
          <w:b/>
          <w:color w:val="000000" w:themeColor="text1"/>
          <w:sz w:val="20"/>
          <w:szCs w:val="20"/>
        </w:rPr>
        <w:t>roku.</w:t>
      </w:r>
    </w:p>
    <w:p w14:paraId="2F3DB673" w14:textId="77777777" w:rsidR="00361162" w:rsidRPr="00505295" w:rsidRDefault="00361162" w:rsidP="00A308A3">
      <w:pPr>
        <w:jc w:val="right"/>
        <w:rPr>
          <w:rFonts w:ascii="Sylfaen" w:eastAsia="Arial Unicode MS" w:hAnsi="Sylfaen"/>
          <w:color w:val="000000" w:themeColor="text1"/>
          <w:sz w:val="20"/>
          <w:szCs w:val="20"/>
        </w:rPr>
      </w:pPr>
    </w:p>
    <w:p w14:paraId="5BAED554" w14:textId="77777777" w:rsidR="00361162" w:rsidRPr="00505295" w:rsidRDefault="00361162" w:rsidP="00A308A3">
      <w:pPr>
        <w:jc w:val="right"/>
        <w:rPr>
          <w:rFonts w:ascii="Sylfaen" w:eastAsia="Arial Unicode MS" w:hAnsi="Sylfaen"/>
          <w:color w:val="000000" w:themeColor="text1"/>
          <w:sz w:val="20"/>
          <w:szCs w:val="20"/>
        </w:rPr>
      </w:pPr>
    </w:p>
    <w:p w14:paraId="72770A66" w14:textId="7A8BD239" w:rsidR="00A308A3" w:rsidRPr="00505295" w:rsidRDefault="00A308A3" w:rsidP="00A308A3">
      <w:pPr>
        <w:jc w:val="right"/>
        <w:rPr>
          <w:rFonts w:ascii="Sylfaen" w:eastAsia="Arial Unicode MS" w:hAnsi="Sylfaen"/>
          <w:color w:val="000000" w:themeColor="text1"/>
          <w:sz w:val="20"/>
          <w:szCs w:val="20"/>
        </w:rPr>
      </w:pPr>
      <w:r w:rsidRPr="00505295">
        <w:rPr>
          <w:rFonts w:ascii="Sylfaen" w:eastAsia="Arial Unicode MS" w:hAnsi="Sylfaen"/>
          <w:color w:val="000000" w:themeColor="text1"/>
          <w:sz w:val="20"/>
          <w:szCs w:val="20"/>
        </w:rPr>
        <w:t xml:space="preserve"> </w:t>
      </w:r>
    </w:p>
    <w:sectPr w:rsidR="00A308A3" w:rsidRPr="00505295" w:rsidSect="00AC7659">
      <w:footerReference w:type="even" r:id="rId18"/>
      <w:type w:val="continuous"/>
      <w:pgSz w:w="11906" w:h="16838" w:code="9"/>
      <w:pgMar w:top="851" w:right="1134" w:bottom="851"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D5EE2" w14:textId="77777777" w:rsidR="00E71F83" w:rsidRDefault="00E71F83" w:rsidP="00E9744D">
      <w:r>
        <w:separator/>
      </w:r>
    </w:p>
  </w:endnote>
  <w:endnote w:type="continuationSeparator" w:id="0">
    <w:p w14:paraId="3B95EB70" w14:textId="77777777" w:rsidR="00E71F83" w:rsidRDefault="00E71F83" w:rsidP="00E9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Raavi">
    <w:altName w:val="Cambria Math"/>
    <w:panose1 w:val="02000500000000000000"/>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0E1D" w14:textId="77777777" w:rsidR="001B76E0" w:rsidRDefault="001B76E0" w:rsidP="007613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98702A" w14:textId="77777777" w:rsidR="001B76E0" w:rsidRDefault="001B76E0" w:rsidP="007613D6">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1A0A" w14:textId="77777777" w:rsidR="00E71F83" w:rsidRDefault="00E71F83" w:rsidP="00E9744D">
      <w:r>
        <w:separator/>
      </w:r>
    </w:p>
  </w:footnote>
  <w:footnote w:type="continuationSeparator" w:id="0">
    <w:p w14:paraId="64C0EEA2" w14:textId="77777777" w:rsidR="00E71F83" w:rsidRDefault="00E71F83" w:rsidP="00E974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7B058E0"/>
    <w:name w:val="WW8Num2"/>
    <w:lvl w:ilvl="0">
      <w:start w:val="1"/>
      <w:numFmt w:val="decimal"/>
      <w:lvlText w:val="%1)"/>
      <w:lvlJc w:val="left"/>
      <w:pPr>
        <w:tabs>
          <w:tab w:val="num" w:pos="928"/>
        </w:tabs>
        <w:ind w:left="928" w:hanging="360"/>
      </w:pPr>
      <w:rPr>
        <w:rFonts w:ascii="Tahoma" w:eastAsia="Times New Roman" w:hAnsi="Tahoma" w:cs="Tahoma" w:hint="default"/>
      </w:rPr>
    </w:lvl>
  </w:abstractNum>
  <w:abstractNum w:abstractNumId="1" w15:restartNumberingAfterBreak="0">
    <w:nsid w:val="00000004"/>
    <w:multiLevelType w:val="multilevel"/>
    <w:tmpl w:val="D2D4A028"/>
    <w:name w:val="WW8Num4"/>
    <w:lvl w:ilvl="0">
      <w:start w:val="1"/>
      <w:numFmt w:val="decimal"/>
      <w:lvlText w:val="%1."/>
      <w:lvlJc w:val="left"/>
      <w:pPr>
        <w:tabs>
          <w:tab w:val="num" w:pos="3338"/>
        </w:tabs>
        <w:ind w:left="3338"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3" w15:restartNumberingAfterBreak="0">
    <w:nsid w:val="0000000F"/>
    <w:multiLevelType w:val="singleLevel"/>
    <w:tmpl w:val="67B058E0"/>
    <w:name w:val="WW8Num15"/>
    <w:lvl w:ilvl="0">
      <w:start w:val="1"/>
      <w:numFmt w:val="decimal"/>
      <w:lvlText w:val="%1)"/>
      <w:lvlJc w:val="left"/>
      <w:pPr>
        <w:tabs>
          <w:tab w:val="num" w:pos="1440"/>
        </w:tabs>
        <w:ind w:left="1440" w:hanging="360"/>
      </w:pPr>
      <w:rPr>
        <w:rFonts w:ascii="Tahoma" w:eastAsia="Times New Roman" w:hAnsi="Tahoma" w:cs="Tahoma" w:hint="default"/>
      </w:rPr>
    </w:lvl>
  </w:abstractNum>
  <w:abstractNum w:abstractNumId="4"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5" w15:restartNumberingAfterBreak="0">
    <w:nsid w:val="00000017"/>
    <w:multiLevelType w:val="singleLevel"/>
    <w:tmpl w:val="3ECA1C00"/>
    <w:name w:val="WW8Num23"/>
    <w:lvl w:ilvl="0">
      <w:start w:val="1"/>
      <w:numFmt w:val="decimal"/>
      <w:lvlText w:val="%1)"/>
      <w:lvlJc w:val="left"/>
      <w:pPr>
        <w:tabs>
          <w:tab w:val="num" w:pos="1440"/>
        </w:tabs>
        <w:ind w:left="1440" w:hanging="360"/>
      </w:pPr>
      <w:rPr>
        <w:rFonts w:ascii="Century Schoolbook" w:eastAsia="Times New Roman" w:hAnsi="Century Schoolbook" w:cs="Tahoma" w:hint="default"/>
      </w:rPr>
    </w:lvl>
  </w:abstractNum>
  <w:abstractNum w:abstractNumId="6" w15:restartNumberingAfterBreak="0">
    <w:nsid w:val="0000001F"/>
    <w:multiLevelType w:val="singleLevel"/>
    <w:tmpl w:val="3BA492A2"/>
    <w:name w:val="WW8Num31"/>
    <w:lvl w:ilvl="0">
      <w:start w:val="1"/>
      <w:numFmt w:val="decimal"/>
      <w:lvlText w:val="%1."/>
      <w:lvlJc w:val="left"/>
      <w:pPr>
        <w:tabs>
          <w:tab w:val="num" w:pos="720"/>
        </w:tabs>
        <w:ind w:left="720" w:hanging="360"/>
      </w:pPr>
      <w:rPr>
        <w:rFonts w:cs="Times New Roman"/>
        <w:b w:val="0"/>
      </w:rPr>
    </w:lvl>
  </w:abstractNum>
  <w:abstractNum w:abstractNumId="7" w15:restartNumberingAfterBreak="0">
    <w:nsid w:val="00000029"/>
    <w:multiLevelType w:val="singleLevel"/>
    <w:tmpl w:val="954268CE"/>
    <w:name w:val="WW8Num41"/>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0000002D"/>
    <w:multiLevelType w:val="singleLevel"/>
    <w:tmpl w:val="0000002D"/>
    <w:name w:val="WW8Num45"/>
    <w:lvl w:ilvl="0">
      <w:start w:val="1"/>
      <w:numFmt w:val="decimal"/>
      <w:lvlText w:val="%1."/>
      <w:lvlJc w:val="left"/>
      <w:pPr>
        <w:tabs>
          <w:tab w:val="num" w:pos="720"/>
        </w:tabs>
        <w:ind w:left="720" w:hanging="360"/>
      </w:pPr>
      <w:rPr>
        <w:rFonts w:cs="Times New Roman"/>
      </w:rPr>
    </w:lvl>
  </w:abstractNum>
  <w:abstractNum w:abstractNumId="9" w15:restartNumberingAfterBreak="0">
    <w:nsid w:val="00000031"/>
    <w:multiLevelType w:val="singleLevel"/>
    <w:tmpl w:val="00000031"/>
    <w:name w:val="WW8Num49"/>
    <w:lvl w:ilvl="0">
      <w:start w:val="1"/>
      <w:numFmt w:val="decimal"/>
      <w:lvlText w:val="%1."/>
      <w:lvlJc w:val="left"/>
      <w:pPr>
        <w:tabs>
          <w:tab w:val="num" w:pos="720"/>
        </w:tabs>
        <w:ind w:left="720" w:hanging="360"/>
      </w:pPr>
      <w:rPr>
        <w:rFonts w:cs="Times New Roman"/>
      </w:rPr>
    </w:lvl>
  </w:abstractNum>
  <w:abstractNum w:abstractNumId="10" w15:restartNumberingAfterBreak="0">
    <w:nsid w:val="029F435E"/>
    <w:multiLevelType w:val="hybridMultilevel"/>
    <w:tmpl w:val="644886DC"/>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1" w15:restartNumberingAfterBreak="0">
    <w:nsid w:val="02AB0C0E"/>
    <w:multiLevelType w:val="hybridMultilevel"/>
    <w:tmpl w:val="550AC090"/>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2" w15:restartNumberingAfterBreak="0">
    <w:nsid w:val="065A5B73"/>
    <w:multiLevelType w:val="hybridMultilevel"/>
    <w:tmpl w:val="04C41882"/>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3" w15:restartNumberingAfterBreak="0">
    <w:nsid w:val="07D523CE"/>
    <w:multiLevelType w:val="hybridMultilevel"/>
    <w:tmpl w:val="A956B304"/>
    <w:lvl w:ilvl="0" w:tplc="453EC846">
      <w:start w:val="1"/>
      <w:numFmt w:val="decimal"/>
      <w:lvlText w:val="%1)"/>
      <w:lvlJc w:val="left"/>
      <w:pPr>
        <w:ind w:left="738" w:hanging="360"/>
      </w:pPr>
      <w:rPr>
        <w:sz w:val="18"/>
        <w:szCs w:val="18"/>
      </w:rPr>
    </w:lvl>
    <w:lvl w:ilvl="1" w:tplc="04150019" w:tentative="1">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14" w15:restartNumberingAfterBreak="0">
    <w:nsid w:val="081E2A5C"/>
    <w:multiLevelType w:val="hybridMultilevel"/>
    <w:tmpl w:val="E0B2C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470D9"/>
    <w:multiLevelType w:val="hybridMultilevel"/>
    <w:tmpl w:val="125E05E2"/>
    <w:name w:val="WW8Num2622"/>
    <w:lvl w:ilvl="0" w:tplc="7EEA5D0C">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D5B0947"/>
    <w:multiLevelType w:val="hybridMultilevel"/>
    <w:tmpl w:val="58AC2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786353"/>
    <w:multiLevelType w:val="hybridMultilevel"/>
    <w:tmpl w:val="6CF0BB84"/>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8" w15:restartNumberingAfterBreak="0">
    <w:nsid w:val="0F2F23CC"/>
    <w:multiLevelType w:val="hybridMultilevel"/>
    <w:tmpl w:val="FCA6F06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3B70215"/>
    <w:multiLevelType w:val="hybridMultilevel"/>
    <w:tmpl w:val="0EE85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B5144"/>
    <w:multiLevelType w:val="hybridMultilevel"/>
    <w:tmpl w:val="C8D0885A"/>
    <w:name w:val="WW8Num158222"/>
    <w:lvl w:ilvl="0" w:tplc="10B0738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4F416E1"/>
    <w:multiLevelType w:val="hybridMultilevel"/>
    <w:tmpl w:val="566ABBA0"/>
    <w:lvl w:ilvl="0" w:tplc="91BC60B6">
      <w:start w:val="1"/>
      <w:numFmt w:val="decimal"/>
      <w:lvlText w:val="%1)"/>
      <w:lvlJc w:val="left"/>
      <w:pPr>
        <w:ind w:left="720" w:hanging="360"/>
      </w:pPr>
      <w:rPr>
        <w:rFonts w:ascii="Sylfaen" w:hAnsi="Sylfaen"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43AA1"/>
    <w:multiLevelType w:val="hybridMultilevel"/>
    <w:tmpl w:val="E5DA774C"/>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3" w15:restartNumberingAfterBreak="0">
    <w:nsid w:val="1B280494"/>
    <w:multiLevelType w:val="hybridMultilevel"/>
    <w:tmpl w:val="8416E2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C465E4E"/>
    <w:multiLevelType w:val="hybridMultilevel"/>
    <w:tmpl w:val="2398FF14"/>
    <w:name w:val="WW8Num15824"/>
    <w:lvl w:ilvl="0" w:tplc="10B0738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C9E0526"/>
    <w:multiLevelType w:val="hybridMultilevel"/>
    <w:tmpl w:val="2F6A718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E4317A7"/>
    <w:multiLevelType w:val="hybridMultilevel"/>
    <w:tmpl w:val="0A6AE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34515F"/>
    <w:multiLevelType w:val="hybridMultilevel"/>
    <w:tmpl w:val="E6725342"/>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8" w15:restartNumberingAfterBreak="0">
    <w:nsid w:val="1F552D5D"/>
    <w:multiLevelType w:val="hybridMultilevel"/>
    <w:tmpl w:val="0F06DEBE"/>
    <w:name w:val="WW8Num1582"/>
    <w:lvl w:ilvl="0" w:tplc="10B0738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05B712A"/>
    <w:multiLevelType w:val="hybridMultilevel"/>
    <w:tmpl w:val="F2C892F2"/>
    <w:name w:val="WW8Num262"/>
    <w:lvl w:ilvl="0" w:tplc="D32CCB94">
      <w:start w:val="4"/>
      <w:numFmt w:val="decimal"/>
      <w:lvlText w:val="%1."/>
      <w:lvlJc w:val="left"/>
      <w:pPr>
        <w:tabs>
          <w:tab w:val="num" w:pos="720"/>
        </w:tabs>
        <w:ind w:left="720" w:hanging="360"/>
      </w:pPr>
      <w:rPr>
        <w:rFonts w:cs="Times New Roman" w:hint="default"/>
      </w:rPr>
    </w:lvl>
    <w:lvl w:ilvl="1" w:tplc="67B058E0">
      <w:start w:val="1"/>
      <w:numFmt w:val="decimal"/>
      <w:lvlText w:val="%2)"/>
      <w:lvlJc w:val="left"/>
      <w:pPr>
        <w:tabs>
          <w:tab w:val="num" w:pos="1440"/>
        </w:tabs>
        <w:ind w:left="1440" w:hanging="360"/>
      </w:pPr>
      <w:rPr>
        <w:rFonts w:ascii="Tahoma" w:eastAsia="Times New Roman" w:hAnsi="Tahoma" w:cs="Tahoma"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0E8277A"/>
    <w:multiLevelType w:val="hybridMultilevel"/>
    <w:tmpl w:val="5668278E"/>
    <w:lvl w:ilvl="0" w:tplc="04150011">
      <w:start w:val="1"/>
      <w:numFmt w:val="decimal"/>
      <w:lvlText w:val="%1)"/>
      <w:lvlJc w:val="left"/>
      <w:pPr>
        <w:ind w:left="495" w:hanging="360"/>
      </w:p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1" w15:restartNumberingAfterBreak="0">
    <w:nsid w:val="22764B74"/>
    <w:multiLevelType w:val="hybridMultilevel"/>
    <w:tmpl w:val="D33EAF6E"/>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2" w15:restartNumberingAfterBreak="0">
    <w:nsid w:val="24191CD1"/>
    <w:multiLevelType w:val="hybridMultilevel"/>
    <w:tmpl w:val="4B44E860"/>
    <w:lvl w:ilvl="0" w:tplc="C64A7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917644"/>
    <w:multiLevelType w:val="hybridMultilevel"/>
    <w:tmpl w:val="CD16827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25F01C36"/>
    <w:multiLevelType w:val="hybridMultilevel"/>
    <w:tmpl w:val="D6841300"/>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5" w15:restartNumberingAfterBreak="0">
    <w:nsid w:val="25F029D6"/>
    <w:multiLevelType w:val="hybridMultilevel"/>
    <w:tmpl w:val="82E06404"/>
    <w:name w:val="WW8Num1552"/>
    <w:lvl w:ilvl="0" w:tplc="6840CE2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7B6289B"/>
    <w:multiLevelType w:val="hybridMultilevel"/>
    <w:tmpl w:val="3BF23F80"/>
    <w:name w:val="WW8Num2322"/>
    <w:lvl w:ilvl="0" w:tplc="E5E087B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28DC37E4"/>
    <w:multiLevelType w:val="hybridMultilevel"/>
    <w:tmpl w:val="DE305C1C"/>
    <w:lvl w:ilvl="0" w:tplc="F7CA9E5A">
      <w:start w:val="1"/>
      <w:numFmt w:val="decimal"/>
      <w:lvlText w:val="%1)"/>
      <w:lvlJc w:val="left"/>
      <w:pPr>
        <w:ind w:left="927" w:hanging="360"/>
      </w:pPr>
      <w:rPr>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2AB4765C"/>
    <w:multiLevelType w:val="hybridMultilevel"/>
    <w:tmpl w:val="16726E7E"/>
    <w:name w:val="WW8Num15522"/>
    <w:lvl w:ilvl="0" w:tplc="6840CE2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C6974F7"/>
    <w:multiLevelType w:val="hybridMultilevel"/>
    <w:tmpl w:val="9E40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A907D0"/>
    <w:multiLevelType w:val="hybridMultilevel"/>
    <w:tmpl w:val="D7AED94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E262FDB"/>
    <w:multiLevelType w:val="hybridMultilevel"/>
    <w:tmpl w:val="3FA616F0"/>
    <w:name w:val="WW8Num1542"/>
    <w:lvl w:ilvl="0" w:tplc="6840CE2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F3D663E"/>
    <w:multiLevelType w:val="hybridMultilevel"/>
    <w:tmpl w:val="60109A22"/>
    <w:lvl w:ilvl="0" w:tplc="9A5419FE">
      <w:start w:val="1"/>
      <w:numFmt w:val="decimal"/>
      <w:lvlText w:val="%1)"/>
      <w:lvlJc w:val="left"/>
      <w:pPr>
        <w:ind w:left="1041" w:hanging="360"/>
      </w:pPr>
      <w:rPr>
        <w:rFonts w:hint="default"/>
        <w:sz w:val="18"/>
        <w:szCs w:val="18"/>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43" w15:restartNumberingAfterBreak="0">
    <w:nsid w:val="2FA051B3"/>
    <w:multiLevelType w:val="hybridMultilevel"/>
    <w:tmpl w:val="0CE2800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18C04AC"/>
    <w:multiLevelType w:val="hybridMultilevel"/>
    <w:tmpl w:val="BE82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80228D"/>
    <w:multiLevelType w:val="hybridMultilevel"/>
    <w:tmpl w:val="8DCE8A22"/>
    <w:name w:val="WW8Num153"/>
    <w:lvl w:ilvl="0" w:tplc="6840CE2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5DB44FA"/>
    <w:multiLevelType w:val="hybridMultilevel"/>
    <w:tmpl w:val="ECB690A0"/>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7" w15:restartNumberingAfterBreak="0">
    <w:nsid w:val="36243E4D"/>
    <w:multiLevelType w:val="hybridMultilevel"/>
    <w:tmpl w:val="93D2792C"/>
    <w:name w:val="WW8Num1582222"/>
    <w:lvl w:ilvl="0" w:tplc="10B0738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6D96DE9"/>
    <w:multiLevelType w:val="hybridMultilevel"/>
    <w:tmpl w:val="5002AF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4C7745"/>
    <w:multiLevelType w:val="hybridMultilevel"/>
    <w:tmpl w:val="DD362162"/>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0" w15:restartNumberingAfterBreak="0">
    <w:nsid w:val="3AC56355"/>
    <w:multiLevelType w:val="hybridMultilevel"/>
    <w:tmpl w:val="1B9C842E"/>
    <w:lvl w:ilvl="0" w:tplc="04150011">
      <w:start w:val="1"/>
      <w:numFmt w:val="decimal"/>
      <w:lvlText w:val="%1)"/>
      <w:lvlJc w:val="left"/>
      <w:pPr>
        <w:ind w:left="644"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43072C75"/>
    <w:multiLevelType w:val="hybridMultilevel"/>
    <w:tmpl w:val="92485D2C"/>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2" w15:restartNumberingAfterBreak="0">
    <w:nsid w:val="43984FF8"/>
    <w:multiLevelType w:val="hybridMultilevel"/>
    <w:tmpl w:val="241EEA9C"/>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3" w15:restartNumberingAfterBreak="0">
    <w:nsid w:val="4A335424"/>
    <w:multiLevelType w:val="hybridMultilevel"/>
    <w:tmpl w:val="686EB6BE"/>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4" w15:restartNumberingAfterBreak="0">
    <w:nsid w:val="4A637C52"/>
    <w:multiLevelType w:val="hybridMultilevel"/>
    <w:tmpl w:val="404C216E"/>
    <w:name w:val="WW8Num155"/>
    <w:lvl w:ilvl="0" w:tplc="6840CE28">
      <w:start w:val="1"/>
      <w:numFmt w:val="decimal"/>
      <w:lvlText w:val="%1)"/>
      <w:lvlJc w:val="left"/>
      <w:pPr>
        <w:tabs>
          <w:tab w:val="num" w:pos="2520"/>
        </w:tabs>
        <w:ind w:left="2520" w:hanging="360"/>
      </w:pPr>
      <w:rPr>
        <w:rFonts w:ascii="Tahoma" w:eastAsia="Times New Roman" w:hAnsi="Tahoma" w:cs="Tahoma" w:hint="default"/>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55" w15:restartNumberingAfterBreak="0">
    <w:nsid w:val="4AF83E8F"/>
    <w:multiLevelType w:val="hybridMultilevel"/>
    <w:tmpl w:val="4FF62636"/>
    <w:lvl w:ilvl="0" w:tplc="04150017">
      <w:start w:val="1"/>
      <w:numFmt w:val="lowerLetter"/>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56" w15:restartNumberingAfterBreak="0">
    <w:nsid w:val="4CC14CCA"/>
    <w:multiLevelType w:val="hybridMultilevel"/>
    <w:tmpl w:val="3A8ED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251EC2"/>
    <w:multiLevelType w:val="hybridMultilevel"/>
    <w:tmpl w:val="74D8266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4F0000A7"/>
    <w:multiLevelType w:val="hybridMultilevel"/>
    <w:tmpl w:val="8D4E8B6E"/>
    <w:name w:val="WW8Num152"/>
    <w:lvl w:ilvl="0" w:tplc="6840CE28">
      <w:start w:val="1"/>
      <w:numFmt w:val="decimal"/>
      <w:lvlText w:val="%1)"/>
      <w:lvlJc w:val="left"/>
      <w:pPr>
        <w:tabs>
          <w:tab w:val="num" w:pos="1440"/>
        </w:tabs>
        <w:ind w:left="1440" w:hanging="360"/>
      </w:pPr>
      <w:rPr>
        <w:rFonts w:ascii="Tahoma" w:eastAsia="Times New Roman" w:hAnsi="Tahoma" w:cs="Tahoma"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03835FB"/>
    <w:multiLevelType w:val="hybridMultilevel"/>
    <w:tmpl w:val="387EB55E"/>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60" w15:restartNumberingAfterBreak="0">
    <w:nsid w:val="50A50E2A"/>
    <w:multiLevelType w:val="hybridMultilevel"/>
    <w:tmpl w:val="E8C2EA0C"/>
    <w:lvl w:ilvl="0" w:tplc="04150019">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107158"/>
    <w:multiLevelType w:val="hybridMultilevel"/>
    <w:tmpl w:val="0C429D14"/>
    <w:name w:val="WW8Num15822222"/>
    <w:lvl w:ilvl="0" w:tplc="10B0738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57703B3D"/>
    <w:multiLevelType w:val="hybridMultilevel"/>
    <w:tmpl w:val="B6184D1C"/>
    <w:name w:val="WW8Num1522"/>
    <w:lvl w:ilvl="0" w:tplc="6840CE28">
      <w:start w:val="1"/>
      <w:numFmt w:val="decimal"/>
      <w:lvlText w:val="%1)"/>
      <w:lvlJc w:val="left"/>
      <w:pPr>
        <w:tabs>
          <w:tab w:val="num" w:pos="1800"/>
        </w:tabs>
        <w:ind w:left="1800" w:hanging="360"/>
      </w:pPr>
      <w:rPr>
        <w:rFonts w:ascii="Tahoma" w:eastAsia="Times New Roman" w:hAnsi="Tahoma" w:cs="Tahoma"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3" w15:restartNumberingAfterBreak="0">
    <w:nsid w:val="5BBE5247"/>
    <w:multiLevelType w:val="hybridMultilevel"/>
    <w:tmpl w:val="66E84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0A214E"/>
    <w:multiLevelType w:val="hybridMultilevel"/>
    <w:tmpl w:val="C6A65706"/>
    <w:lvl w:ilvl="0" w:tplc="E6D050F2">
      <w:start w:val="1"/>
      <w:numFmt w:val="decimal"/>
      <w:lvlText w:val="%1."/>
      <w:lvlJc w:val="left"/>
      <w:pPr>
        <w:ind w:left="360" w:hanging="360"/>
      </w:pPr>
      <w:rPr>
        <w:rFonts w:ascii="Bookman Old Style" w:eastAsia="Times New Roman" w:hAnsi="Bookman Old Style"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647302"/>
    <w:multiLevelType w:val="hybridMultilevel"/>
    <w:tmpl w:val="DB34EDB4"/>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66" w15:restartNumberingAfterBreak="0">
    <w:nsid w:val="5E8566F5"/>
    <w:multiLevelType w:val="hybridMultilevel"/>
    <w:tmpl w:val="24AC2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194337"/>
    <w:multiLevelType w:val="hybridMultilevel"/>
    <w:tmpl w:val="A53C9DB0"/>
    <w:name w:val="WW8Num154"/>
    <w:lvl w:ilvl="0" w:tplc="6840CE28">
      <w:start w:val="1"/>
      <w:numFmt w:val="decimal"/>
      <w:lvlText w:val="%1)"/>
      <w:lvlJc w:val="left"/>
      <w:pPr>
        <w:tabs>
          <w:tab w:val="num" w:pos="1800"/>
        </w:tabs>
        <w:ind w:left="1800" w:hanging="360"/>
      </w:pPr>
      <w:rPr>
        <w:rFonts w:ascii="Tahoma" w:eastAsia="Times New Roman" w:hAnsi="Tahoma" w:cs="Tahoma"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8" w15:restartNumberingAfterBreak="0">
    <w:nsid w:val="64960D17"/>
    <w:multiLevelType w:val="hybridMultilevel"/>
    <w:tmpl w:val="B6BE22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D00FAF"/>
    <w:multiLevelType w:val="hybridMultilevel"/>
    <w:tmpl w:val="ACC2FA1C"/>
    <w:name w:val="WW8Num155222"/>
    <w:lvl w:ilvl="0" w:tplc="6840CE28">
      <w:start w:val="1"/>
      <w:numFmt w:val="decimal"/>
      <w:lvlText w:val="%1)"/>
      <w:lvlJc w:val="left"/>
      <w:pPr>
        <w:tabs>
          <w:tab w:val="num" w:pos="1440"/>
        </w:tabs>
        <w:ind w:left="1440" w:hanging="360"/>
      </w:pPr>
      <w:rPr>
        <w:rFonts w:ascii="Tahoma" w:eastAsia="Times New Roman" w:hAnsi="Tahoma" w:cs="Tahoma"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75278C4"/>
    <w:multiLevelType w:val="hybridMultilevel"/>
    <w:tmpl w:val="90D22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BD0012"/>
    <w:multiLevelType w:val="hybridMultilevel"/>
    <w:tmpl w:val="E7006668"/>
    <w:lvl w:ilvl="0" w:tplc="04150011">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72" w15:restartNumberingAfterBreak="0">
    <w:nsid w:val="6A7A1CCF"/>
    <w:multiLevelType w:val="hybridMultilevel"/>
    <w:tmpl w:val="F3860A56"/>
    <w:lvl w:ilvl="0" w:tplc="D0B8B1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B8755F7"/>
    <w:multiLevelType w:val="hybridMultilevel"/>
    <w:tmpl w:val="F116A23A"/>
    <w:lvl w:ilvl="0" w:tplc="3580E500">
      <w:start w:val="1"/>
      <w:numFmt w:val="decimal"/>
      <w:lvlText w:val="%1)"/>
      <w:lvlJc w:val="left"/>
      <w:pPr>
        <w:ind w:left="720" w:hanging="360"/>
      </w:pPr>
      <w:rPr>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B7078C"/>
    <w:multiLevelType w:val="hybridMultilevel"/>
    <w:tmpl w:val="89D66C9C"/>
    <w:name w:val="WW8Num492"/>
    <w:lvl w:ilvl="0" w:tplc="F8E27D5E">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0640751"/>
    <w:multiLevelType w:val="hybridMultilevel"/>
    <w:tmpl w:val="DB4EC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EA0D55"/>
    <w:multiLevelType w:val="hybridMultilevel"/>
    <w:tmpl w:val="5EDC9958"/>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7" w15:restartNumberingAfterBreak="0">
    <w:nsid w:val="7B6A64A3"/>
    <w:multiLevelType w:val="hybridMultilevel"/>
    <w:tmpl w:val="8B3ADB70"/>
    <w:lvl w:ilvl="0" w:tplc="DF3ED74C">
      <w:start w:val="1"/>
      <w:numFmt w:val="decimal"/>
      <w:lvlText w:val="%1."/>
      <w:lvlJc w:val="left"/>
      <w:pPr>
        <w:tabs>
          <w:tab w:val="num" w:pos="360"/>
        </w:tabs>
        <w:ind w:left="340" w:hanging="340"/>
      </w:pPr>
      <w:rPr>
        <w:rFonts w:ascii="Sylfaen" w:eastAsia="Times New Roman" w:hAnsi="Sylfaen" w:cs="Tahoma"/>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D1259A"/>
    <w:multiLevelType w:val="hybridMultilevel"/>
    <w:tmpl w:val="871E02AA"/>
    <w:lvl w:ilvl="0" w:tplc="F0B4E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D1323C"/>
    <w:multiLevelType w:val="hybridMultilevel"/>
    <w:tmpl w:val="D1008EE2"/>
    <w:lvl w:ilvl="0" w:tplc="54F83E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D1A11D0"/>
    <w:multiLevelType w:val="hybridMultilevel"/>
    <w:tmpl w:val="FDDCA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B54B70"/>
    <w:multiLevelType w:val="hybridMultilevel"/>
    <w:tmpl w:val="9574E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3566A8"/>
    <w:multiLevelType w:val="hybridMultilevel"/>
    <w:tmpl w:val="0994B4FE"/>
    <w:name w:val="WW8Num15822"/>
    <w:lvl w:ilvl="0" w:tplc="10B07388">
      <w:start w:val="1"/>
      <w:numFmt w:val="decimal"/>
      <w:lvlText w:val="%1)"/>
      <w:lvlJc w:val="left"/>
      <w:pPr>
        <w:tabs>
          <w:tab w:val="num" w:pos="2160"/>
        </w:tabs>
        <w:ind w:left="2160" w:hanging="360"/>
      </w:pPr>
      <w:rPr>
        <w:rFonts w:ascii="Tahoma" w:eastAsia="Times New Roman" w:hAnsi="Tahoma" w:cs="Tahoma"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83" w15:restartNumberingAfterBreak="0">
    <w:nsid w:val="7FB75D60"/>
    <w:multiLevelType w:val="hybridMultilevel"/>
    <w:tmpl w:val="D4F075C8"/>
    <w:name w:val="WW8Num158"/>
    <w:lvl w:ilvl="0" w:tplc="FC38B3BC">
      <w:start w:val="1"/>
      <w:numFmt w:val="decimal"/>
      <w:lvlText w:val="%1)"/>
      <w:lvlJc w:val="left"/>
      <w:pPr>
        <w:tabs>
          <w:tab w:val="num" w:pos="587"/>
        </w:tabs>
        <w:ind w:left="587" w:hanging="360"/>
      </w:pPr>
      <w:rPr>
        <w:rFonts w:ascii="Sylfaen" w:eastAsia="Times New Roman" w:hAnsi="Sylfaen" w:cs="Tahoma" w:hint="default"/>
      </w:rPr>
    </w:lvl>
    <w:lvl w:ilvl="1" w:tplc="10B07388">
      <w:start w:val="1"/>
      <w:numFmt w:val="decimal"/>
      <w:lvlText w:val="%2)"/>
      <w:lvlJc w:val="left"/>
      <w:pPr>
        <w:tabs>
          <w:tab w:val="num" w:pos="587"/>
        </w:tabs>
        <w:ind w:left="587" w:hanging="360"/>
      </w:pPr>
      <w:rPr>
        <w:rFonts w:ascii="Tahoma" w:eastAsia="Times New Roman" w:hAnsi="Tahoma" w:cs="Tahoma" w:hint="default"/>
      </w:rPr>
    </w:lvl>
    <w:lvl w:ilvl="2" w:tplc="0415001B">
      <w:start w:val="1"/>
      <w:numFmt w:val="lowerRoman"/>
      <w:lvlText w:val="%3."/>
      <w:lvlJc w:val="right"/>
      <w:pPr>
        <w:tabs>
          <w:tab w:val="num" w:pos="1307"/>
        </w:tabs>
        <w:ind w:left="1307" w:hanging="180"/>
      </w:pPr>
      <w:rPr>
        <w:rFonts w:cs="Times New Roman"/>
      </w:rPr>
    </w:lvl>
    <w:lvl w:ilvl="3" w:tplc="0415000F" w:tentative="1">
      <w:start w:val="1"/>
      <w:numFmt w:val="decimal"/>
      <w:lvlText w:val="%4."/>
      <w:lvlJc w:val="left"/>
      <w:pPr>
        <w:tabs>
          <w:tab w:val="num" w:pos="2027"/>
        </w:tabs>
        <w:ind w:left="2027" w:hanging="360"/>
      </w:pPr>
      <w:rPr>
        <w:rFonts w:cs="Times New Roman"/>
      </w:rPr>
    </w:lvl>
    <w:lvl w:ilvl="4" w:tplc="04150019" w:tentative="1">
      <w:start w:val="1"/>
      <w:numFmt w:val="lowerLetter"/>
      <w:lvlText w:val="%5."/>
      <w:lvlJc w:val="left"/>
      <w:pPr>
        <w:tabs>
          <w:tab w:val="num" w:pos="2747"/>
        </w:tabs>
        <w:ind w:left="2747" w:hanging="360"/>
      </w:pPr>
      <w:rPr>
        <w:rFonts w:cs="Times New Roman"/>
      </w:rPr>
    </w:lvl>
    <w:lvl w:ilvl="5" w:tplc="0415001B" w:tentative="1">
      <w:start w:val="1"/>
      <w:numFmt w:val="lowerRoman"/>
      <w:lvlText w:val="%6."/>
      <w:lvlJc w:val="right"/>
      <w:pPr>
        <w:tabs>
          <w:tab w:val="num" w:pos="3467"/>
        </w:tabs>
        <w:ind w:left="3467" w:hanging="180"/>
      </w:pPr>
      <w:rPr>
        <w:rFonts w:cs="Times New Roman"/>
      </w:rPr>
    </w:lvl>
    <w:lvl w:ilvl="6" w:tplc="0415000F" w:tentative="1">
      <w:start w:val="1"/>
      <w:numFmt w:val="decimal"/>
      <w:lvlText w:val="%7."/>
      <w:lvlJc w:val="left"/>
      <w:pPr>
        <w:tabs>
          <w:tab w:val="num" w:pos="4187"/>
        </w:tabs>
        <w:ind w:left="4187" w:hanging="360"/>
      </w:pPr>
      <w:rPr>
        <w:rFonts w:cs="Times New Roman"/>
      </w:rPr>
    </w:lvl>
    <w:lvl w:ilvl="7" w:tplc="04150019" w:tentative="1">
      <w:start w:val="1"/>
      <w:numFmt w:val="lowerLetter"/>
      <w:lvlText w:val="%8."/>
      <w:lvlJc w:val="left"/>
      <w:pPr>
        <w:tabs>
          <w:tab w:val="num" w:pos="4907"/>
        </w:tabs>
        <w:ind w:left="4907" w:hanging="360"/>
      </w:pPr>
      <w:rPr>
        <w:rFonts w:cs="Times New Roman"/>
      </w:rPr>
    </w:lvl>
    <w:lvl w:ilvl="8" w:tplc="0415001B" w:tentative="1">
      <w:start w:val="1"/>
      <w:numFmt w:val="lowerRoman"/>
      <w:lvlText w:val="%9."/>
      <w:lvlJc w:val="right"/>
      <w:pPr>
        <w:tabs>
          <w:tab w:val="num" w:pos="5627"/>
        </w:tabs>
        <w:ind w:left="5627" w:hanging="180"/>
      </w:pPr>
      <w:rPr>
        <w:rFonts w:cs="Times New Roman"/>
      </w:rPr>
    </w:lvl>
  </w:abstractNum>
  <w:num w:numId="1">
    <w:abstractNumId w:val="2"/>
  </w:num>
  <w:num w:numId="2">
    <w:abstractNumId w:val="77"/>
  </w:num>
  <w:num w:numId="3">
    <w:abstractNumId w:val="83"/>
  </w:num>
  <w:num w:numId="4">
    <w:abstractNumId w:val="37"/>
  </w:num>
  <w:num w:numId="5">
    <w:abstractNumId w:val="64"/>
  </w:num>
  <w:num w:numId="6">
    <w:abstractNumId w:val="66"/>
  </w:num>
  <w:num w:numId="7">
    <w:abstractNumId w:val="21"/>
  </w:num>
  <w:num w:numId="8">
    <w:abstractNumId w:val="80"/>
  </w:num>
  <w:num w:numId="9">
    <w:abstractNumId w:val="19"/>
  </w:num>
  <w:num w:numId="10">
    <w:abstractNumId w:val="55"/>
  </w:num>
  <w:num w:numId="11">
    <w:abstractNumId w:val="26"/>
  </w:num>
  <w:num w:numId="12">
    <w:abstractNumId w:val="44"/>
  </w:num>
  <w:num w:numId="13">
    <w:abstractNumId w:val="56"/>
  </w:num>
  <w:num w:numId="14">
    <w:abstractNumId w:val="16"/>
  </w:num>
  <w:num w:numId="15">
    <w:abstractNumId w:val="70"/>
  </w:num>
  <w:num w:numId="16">
    <w:abstractNumId w:val="63"/>
  </w:num>
  <w:num w:numId="17">
    <w:abstractNumId w:val="17"/>
  </w:num>
  <w:num w:numId="18">
    <w:abstractNumId w:val="75"/>
  </w:num>
  <w:num w:numId="19">
    <w:abstractNumId w:val="57"/>
  </w:num>
  <w:num w:numId="20">
    <w:abstractNumId w:val="81"/>
  </w:num>
  <w:num w:numId="21">
    <w:abstractNumId w:val="68"/>
  </w:num>
  <w:num w:numId="22">
    <w:abstractNumId w:val="11"/>
  </w:num>
  <w:num w:numId="23">
    <w:abstractNumId w:val="12"/>
  </w:num>
  <w:num w:numId="24">
    <w:abstractNumId w:val="18"/>
  </w:num>
  <w:num w:numId="25">
    <w:abstractNumId w:val="76"/>
  </w:num>
  <w:num w:numId="26">
    <w:abstractNumId w:val="48"/>
  </w:num>
  <w:num w:numId="27">
    <w:abstractNumId w:val="50"/>
  </w:num>
  <w:num w:numId="28">
    <w:abstractNumId w:val="40"/>
  </w:num>
  <w:num w:numId="29">
    <w:abstractNumId w:val="43"/>
  </w:num>
  <w:num w:numId="30">
    <w:abstractNumId w:val="23"/>
  </w:num>
  <w:num w:numId="31">
    <w:abstractNumId w:val="52"/>
  </w:num>
  <w:num w:numId="32">
    <w:abstractNumId w:val="10"/>
  </w:num>
  <w:num w:numId="33">
    <w:abstractNumId w:val="65"/>
  </w:num>
  <w:num w:numId="34">
    <w:abstractNumId w:val="22"/>
  </w:num>
  <w:num w:numId="35">
    <w:abstractNumId w:val="34"/>
  </w:num>
  <w:num w:numId="36">
    <w:abstractNumId w:val="27"/>
  </w:num>
  <w:num w:numId="37">
    <w:abstractNumId w:val="46"/>
  </w:num>
  <w:num w:numId="38">
    <w:abstractNumId w:val="71"/>
  </w:num>
  <w:num w:numId="39">
    <w:abstractNumId w:val="53"/>
  </w:num>
  <w:num w:numId="40">
    <w:abstractNumId w:val="33"/>
  </w:num>
  <w:num w:numId="41">
    <w:abstractNumId w:val="14"/>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25"/>
  </w:num>
  <w:num w:numId="48">
    <w:abstractNumId w:val="72"/>
  </w:num>
  <w:num w:numId="49">
    <w:abstractNumId w:val="78"/>
  </w:num>
  <w:num w:numId="50">
    <w:abstractNumId w:val="42"/>
  </w:num>
  <w:num w:numId="51">
    <w:abstractNumId w:val="13"/>
  </w:num>
  <w:num w:numId="52">
    <w:abstractNumId w:val="73"/>
  </w:num>
  <w:num w:numId="53">
    <w:abstractNumId w:val="60"/>
  </w:num>
  <w:num w:numId="54">
    <w:abstractNumId w:val="32"/>
  </w:num>
  <w:num w:numId="55">
    <w:abstractNumId w:val="30"/>
  </w:num>
  <w:num w:numId="56">
    <w:abstractNumId w:val="7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A8"/>
    <w:rsid w:val="00003930"/>
    <w:rsid w:val="00003D48"/>
    <w:rsid w:val="00003E28"/>
    <w:rsid w:val="00012CE6"/>
    <w:rsid w:val="00015C38"/>
    <w:rsid w:val="00015CBA"/>
    <w:rsid w:val="00017043"/>
    <w:rsid w:val="000179CA"/>
    <w:rsid w:val="00020C20"/>
    <w:rsid w:val="00024506"/>
    <w:rsid w:val="00024893"/>
    <w:rsid w:val="00025030"/>
    <w:rsid w:val="000331DC"/>
    <w:rsid w:val="00035989"/>
    <w:rsid w:val="000370C7"/>
    <w:rsid w:val="00043454"/>
    <w:rsid w:val="00044AAF"/>
    <w:rsid w:val="00050F5F"/>
    <w:rsid w:val="000512B9"/>
    <w:rsid w:val="000542BD"/>
    <w:rsid w:val="00055EBE"/>
    <w:rsid w:val="00056D82"/>
    <w:rsid w:val="000609FC"/>
    <w:rsid w:val="00061140"/>
    <w:rsid w:val="00064129"/>
    <w:rsid w:val="00065CA2"/>
    <w:rsid w:val="00070E17"/>
    <w:rsid w:val="00071358"/>
    <w:rsid w:val="00071F15"/>
    <w:rsid w:val="00072984"/>
    <w:rsid w:val="0007578C"/>
    <w:rsid w:val="00077AB9"/>
    <w:rsid w:val="0008182B"/>
    <w:rsid w:val="00083EEF"/>
    <w:rsid w:val="00084480"/>
    <w:rsid w:val="000861D3"/>
    <w:rsid w:val="000908A0"/>
    <w:rsid w:val="00094ADC"/>
    <w:rsid w:val="000A31DD"/>
    <w:rsid w:val="000A3974"/>
    <w:rsid w:val="000A4108"/>
    <w:rsid w:val="000A448B"/>
    <w:rsid w:val="000A5B55"/>
    <w:rsid w:val="000A5F50"/>
    <w:rsid w:val="000A61E0"/>
    <w:rsid w:val="000A6C06"/>
    <w:rsid w:val="000B105F"/>
    <w:rsid w:val="000B3ED0"/>
    <w:rsid w:val="000B5B1E"/>
    <w:rsid w:val="000C0993"/>
    <w:rsid w:val="000C0B5A"/>
    <w:rsid w:val="000C28D5"/>
    <w:rsid w:val="000C309F"/>
    <w:rsid w:val="000C3FAB"/>
    <w:rsid w:val="000C44F1"/>
    <w:rsid w:val="000C5367"/>
    <w:rsid w:val="000C5369"/>
    <w:rsid w:val="000C7948"/>
    <w:rsid w:val="000C7C62"/>
    <w:rsid w:val="000D0EDA"/>
    <w:rsid w:val="000D2FA1"/>
    <w:rsid w:val="000D5AA3"/>
    <w:rsid w:val="000D64AF"/>
    <w:rsid w:val="000D6C34"/>
    <w:rsid w:val="000D73BA"/>
    <w:rsid w:val="000E0EB9"/>
    <w:rsid w:val="000E1CA3"/>
    <w:rsid w:val="000E25F7"/>
    <w:rsid w:val="000E30C0"/>
    <w:rsid w:val="000E5A19"/>
    <w:rsid w:val="000E6FFF"/>
    <w:rsid w:val="000F10C7"/>
    <w:rsid w:val="000F11C7"/>
    <w:rsid w:val="000F1EB3"/>
    <w:rsid w:val="000F3E0D"/>
    <w:rsid w:val="000F4130"/>
    <w:rsid w:val="000F41C7"/>
    <w:rsid w:val="000F6839"/>
    <w:rsid w:val="000F7479"/>
    <w:rsid w:val="000F74A8"/>
    <w:rsid w:val="00103AE7"/>
    <w:rsid w:val="00104429"/>
    <w:rsid w:val="001063B3"/>
    <w:rsid w:val="00110038"/>
    <w:rsid w:val="001107B0"/>
    <w:rsid w:val="00110966"/>
    <w:rsid w:val="001129C0"/>
    <w:rsid w:val="00114FFC"/>
    <w:rsid w:val="0011683D"/>
    <w:rsid w:val="00117FEA"/>
    <w:rsid w:val="00120C24"/>
    <w:rsid w:val="00123CF6"/>
    <w:rsid w:val="00126DF3"/>
    <w:rsid w:val="00126FA6"/>
    <w:rsid w:val="00127119"/>
    <w:rsid w:val="00127333"/>
    <w:rsid w:val="00127DA9"/>
    <w:rsid w:val="00127DE1"/>
    <w:rsid w:val="00131B68"/>
    <w:rsid w:val="00131CA2"/>
    <w:rsid w:val="0013398C"/>
    <w:rsid w:val="0013474A"/>
    <w:rsid w:val="00134A4E"/>
    <w:rsid w:val="00135C19"/>
    <w:rsid w:val="0013728A"/>
    <w:rsid w:val="00140271"/>
    <w:rsid w:val="00141C28"/>
    <w:rsid w:val="001423BD"/>
    <w:rsid w:val="00143168"/>
    <w:rsid w:val="001434E8"/>
    <w:rsid w:val="0014471C"/>
    <w:rsid w:val="00144A0A"/>
    <w:rsid w:val="0014559E"/>
    <w:rsid w:val="00150990"/>
    <w:rsid w:val="001513FF"/>
    <w:rsid w:val="001542AE"/>
    <w:rsid w:val="0015609F"/>
    <w:rsid w:val="00161261"/>
    <w:rsid w:val="0016276D"/>
    <w:rsid w:val="00163577"/>
    <w:rsid w:val="00165EC9"/>
    <w:rsid w:val="00166824"/>
    <w:rsid w:val="00167112"/>
    <w:rsid w:val="0016751E"/>
    <w:rsid w:val="00170578"/>
    <w:rsid w:val="00171AA4"/>
    <w:rsid w:val="00171D0E"/>
    <w:rsid w:val="00171EE5"/>
    <w:rsid w:val="00174A88"/>
    <w:rsid w:val="00176323"/>
    <w:rsid w:val="00180E0F"/>
    <w:rsid w:val="0018323D"/>
    <w:rsid w:val="001908CE"/>
    <w:rsid w:val="00192720"/>
    <w:rsid w:val="001935C8"/>
    <w:rsid w:val="00193758"/>
    <w:rsid w:val="00194933"/>
    <w:rsid w:val="00196BC7"/>
    <w:rsid w:val="001A06B5"/>
    <w:rsid w:val="001A22D0"/>
    <w:rsid w:val="001A2A17"/>
    <w:rsid w:val="001A2FE6"/>
    <w:rsid w:val="001A46C8"/>
    <w:rsid w:val="001A59BB"/>
    <w:rsid w:val="001A7CA3"/>
    <w:rsid w:val="001B1086"/>
    <w:rsid w:val="001B2C57"/>
    <w:rsid w:val="001B2E4E"/>
    <w:rsid w:val="001B45E8"/>
    <w:rsid w:val="001B46F5"/>
    <w:rsid w:val="001B4B71"/>
    <w:rsid w:val="001B6205"/>
    <w:rsid w:val="001B645A"/>
    <w:rsid w:val="001B64F8"/>
    <w:rsid w:val="001B76E0"/>
    <w:rsid w:val="001B7D1B"/>
    <w:rsid w:val="001C0434"/>
    <w:rsid w:val="001C515E"/>
    <w:rsid w:val="001C526D"/>
    <w:rsid w:val="001C6F57"/>
    <w:rsid w:val="001C7824"/>
    <w:rsid w:val="001E164C"/>
    <w:rsid w:val="001E4B29"/>
    <w:rsid w:val="001F0696"/>
    <w:rsid w:val="001F3259"/>
    <w:rsid w:val="001F4565"/>
    <w:rsid w:val="001F4C5D"/>
    <w:rsid w:val="001F64C8"/>
    <w:rsid w:val="001F744C"/>
    <w:rsid w:val="0020025D"/>
    <w:rsid w:val="002004D7"/>
    <w:rsid w:val="00201008"/>
    <w:rsid w:val="0020259F"/>
    <w:rsid w:val="00202820"/>
    <w:rsid w:val="00204919"/>
    <w:rsid w:val="00205600"/>
    <w:rsid w:val="00206418"/>
    <w:rsid w:val="00210909"/>
    <w:rsid w:val="002109B5"/>
    <w:rsid w:val="002154C9"/>
    <w:rsid w:val="002205B6"/>
    <w:rsid w:val="002213A4"/>
    <w:rsid w:val="00221FFA"/>
    <w:rsid w:val="002228A3"/>
    <w:rsid w:val="002234F1"/>
    <w:rsid w:val="0022393C"/>
    <w:rsid w:val="002253C2"/>
    <w:rsid w:val="00226A37"/>
    <w:rsid w:val="00230290"/>
    <w:rsid w:val="00230709"/>
    <w:rsid w:val="00231060"/>
    <w:rsid w:val="002327D6"/>
    <w:rsid w:val="00232899"/>
    <w:rsid w:val="002334AA"/>
    <w:rsid w:val="0023434F"/>
    <w:rsid w:val="00236AD2"/>
    <w:rsid w:val="00240082"/>
    <w:rsid w:val="00240C75"/>
    <w:rsid w:val="00244552"/>
    <w:rsid w:val="002449E1"/>
    <w:rsid w:val="00244D9C"/>
    <w:rsid w:val="00246133"/>
    <w:rsid w:val="00246AD2"/>
    <w:rsid w:val="00247621"/>
    <w:rsid w:val="00247AF9"/>
    <w:rsid w:val="002519D1"/>
    <w:rsid w:val="00253262"/>
    <w:rsid w:val="00253FB1"/>
    <w:rsid w:val="00254A4D"/>
    <w:rsid w:val="00255305"/>
    <w:rsid w:val="00256DB2"/>
    <w:rsid w:val="00257AEE"/>
    <w:rsid w:val="00257E2B"/>
    <w:rsid w:val="002628AE"/>
    <w:rsid w:val="0026386E"/>
    <w:rsid w:val="00263A3E"/>
    <w:rsid w:val="00263D5C"/>
    <w:rsid w:val="00263E5D"/>
    <w:rsid w:val="0026432F"/>
    <w:rsid w:val="00264F0D"/>
    <w:rsid w:val="0026589A"/>
    <w:rsid w:val="00265E93"/>
    <w:rsid w:val="0026659D"/>
    <w:rsid w:val="0027258D"/>
    <w:rsid w:val="002746E9"/>
    <w:rsid w:val="0028094B"/>
    <w:rsid w:val="002812E7"/>
    <w:rsid w:val="00281AF9"/>
    <w:rsid w:val="00284A60"/>
    <w:rsid w:val="00291B6F"/>
    <w:rsid w:val="00292E5E"/>
    <w:rsid w:val="00297E7B"/>
    <w:rsid w:val="00297ECE"/>
    <w:rsid w:val="002A0C2D"/>
    <w:rsid w:val="002A27A2"/>
    <w:rsid w:val="002A35BE"/>
    <w:rsid w:val="002A4209"/>
    <w:rsid w:val="002A434B"/>
    <w:rsid w:val="002A4478"/>
    <w:rsid w:val="002A53D3"/>
    <w:rsid w:val="002A56CD"/>
    <w:rsid w:val="002A6BD2"/>
    <w:rsid w:val="002A7488"/>
    <w:rsid w:val="002A783D"/>
    <w:rsid w:val="002B0A5F"/>
    <w:rsid w:val="002B1573"/>
    <w:rsid w:val="002B16EA"/>
    <w:rsid w:val="002B2377"/>
    <w:rsid w:val="002B23D3"/>
    <w:rsid w:val="002B27B2"/>
    <w:rsid w:val="002B40A5"/>
    <w:rsid w:val="002C10DC"/>
    <w:rsid w:val="002C58E9"/>
    <w:rsid w:val="002C5D55"/>
    <w:rsid w:val="002C6F4B"/>
    <w:rsid w:val="002D0337"/>
    <w:rsid w:val="002D137D"/>
    <w:rsid w:val="002D3257"/>
    <w:rsid w:val="002D3D0C"/>
    <w:rsid w:val="002D405B"/>
    <w:rsid w:val="002D5AEA"/>
    <w:rsid w:val="002D605B"/>
    <w:rsid w:val="002D6B16"/>
    <w:rsid w:val="002E0680"/>
    <w:rsid w:val="002E0E89"/>
    <w:rsid w:val="002E19CB"/>
    <w:rsid w:val="002E39E7"/>
    <w:rsid w:val="002E4E36"/>
    <w:rsid w:val="002E772D"/>
    <w:rsid w:val="002E7F6F"/>
    <w:rsid w:val="002F0962"/>
    <w:rsid w:val="002F3513"/>
    <w:rsid w:val="002F3900"/>
    <w:rsid w:val="002F490E"/>
    <w:rsid w:val="002F7895"/>
    <w:rsid w:val="00300529"/>
    <w:rsid w:val="00301BE6"/>
    <w:rsid w:val="003024CB"/>
    <w:rsid w:val="00303BE8"/>
    <w:rsid w:val="00303E01"/>
    <w:rsid w:val="00307279"/>
    <w:rsid w:val="00307B10"/>
    <w:rsid w:val="00311DF7"/>
    <w:rsid w:val="00312282"/>
    <w:rsid w:val="00312EEA"/>
    <w:rsid w:val="00313868"/>
    <w:rsid w:val="00313EA2"/>
    <w:rsid w:val="00314B8D"/>
    <w:rsid w:val="003161B4"/>
    <w:rsid w:val="00317020"/>
    <w:rsid w:val="00322620"/>
    <w:rsid w:val="00323243"/>
    <w:rsid w:val="0032365B"/>
    <w:rsid w:val="003236FE"/>
    <w:rsid w:val="00323C6C"/>
    <w:rsid w:val="003243BD"/>
    <w:rsid w:val="003256A6"/>
    <w:rsid w:val="00326383"/>
    <w:rsid w:val="00327F2D"/>
    <w:rsid w:val="00331191"/>
    <w:rsid w:val="003317F4"/>
    <w:rsid w:val="00332EEC"/>
    <w:rsid w:val="00334A71"/>
    <w:rsid w:val="00335CDC"/>
    <w:rsid w:val="0034087B"/>
    <w:rsid w:val="00341C75"/>
    <w:rsid w:val="00341C76"/>
    <w:rsid w:val="00344511"/>
    <w:rsid w:val="00353FCE"/>
    <w:rsid w:val="003547CF"/>
    <w:rsid w:val="0035657B"/>
    <w:rsid w:val="00356999"/>
    <w:rsid w:val="00357672"/>
    <w:rsid w:val="00360496"/>
    <w:rsid w:val="00361162"/>
    <w:rsid w:val="0036152D"/>
    <w:rsid w:val="0036153F"/>
    <w:rsid w:val="00362D0D"/>
    <w:rsid w:val="00363135"/>
    <w:rsid w:val="00370B6F"/>
    <w:rsid w:val="00371F5A"/>
    <w:rsid w:val="0037293D"/>
    <w:rsid w:val="00374277"/>
    <w:rsid w:val="00380396"/>
    <w:rsid w:val="00384D2C"/>
    <w:rsid w:val="00385718"/>
    <w:rsid w:val="00386543"/>
    <w:rsid w:val="0038772A"/>
    <w:rsid w:val="0039142C"/>
    <w:rsid w:val="00392399"/>
    <w:rsid w:val="003925EF"/>
    <w:rsid w:val="00393369"/>
    <w:rsid w:val="0039531F"/>
    <w:rsid w:val="003A345E"/>
    <w:rsid w:val="003A4EBF"/>
    <w:rsid w:val="003A57E7"/>
    <w:rsid w:val="003A59C8"/>
    <w:rsid w:val="003A666F"/>
    <w:rsid w:val="003A7012"/>
    <w:rsid w:val="003A7661"/>
    <w:rsid w:val="003A7E33"/>
    <w:rsid w:val="003B24F8"/>
    <w:rsid w:val="003B378D"/>
    <w:rsid w:val="003B49C3"/>
    <w:rsid w:val="003B5938"/>
    <w:rsid w:val="003B5BD0"/>
    <w:rsid w:val="003C011F"/>
    <w:rsid w:val="003C0AE1"/>
    <w:rsid w:val="003C15C9"/>
    <w:rsid w:val="003C1C0B"/>
    <w:rsid w:val="003C22CB"/>
    <w:rsid w:val="003C45A3"/>
    <w:rsid w:val="003D006D"/>
    <w:rsid w:val="003D370D"/>
    <w:rsid w:val="003D707E"/>
    <w:rsid w:val="003E0A93"/>
    <w:rsid w:val="003E28EA"/>
    <w:rsid w:val="003E562A"/>
    <w:rsid w:val="003E619A"/>
    <w:rsid w:val="003E6C8D"/>
    <w:rsid w:val="003E7016"/>
    <w:rsid w:val="003F41B0"/>
    <w:rsid w:val="003F74E7"/>
    <w:rsid w:val="003F7E45"/>
    <w:rsid w:val="00400A57"/>
    <w:rsid w:val="004014F1"/>
    <w:rsid w:val="00402211"/>
    <w:rsid w:val="004030AB"/>
    <w:rsid w:val="004062F5"/>
    <w:rsid w:val="00411338"/>
    <w:rsid w:val="00411B97"/>
    <w:rsid w:val="004162EC"/>
    <w:rsid w:val="00417D86"/>
    <w:rsid w:val="004226D0"/>
    <w:rsid w:val="004259C6"/>
    <w:rsid w:val="004303FE"/>
    <w:rsid w:val="004305C2"/>
    <w:rsid w:val="004309FD"/>
    <w:rsid w:val="004324AA"/>
    <w:rsid w:val="00432B35"/>
    <w:rsid w:val="00437C9E"/>
    <w:rsid w:val="00442C08"/>
    <w:rsid w:val="00443036"/>
    <w:rsid w:val="00443ED7"/>
    <w:rsid w:val="00445143"/>
    <w:rsid w:val="00445F7D"/>
    <w:rsid w:val="00450E05"/>
    <w:rsid w:val="004519FE"/>
    <w:rsid w:val="00451F71"/>
    <w:rsid w:val="0045215D"/>
    <w:rsid w:val="004521B6"/>
    <w:rsid w:val="00452E8A"/>
    <w:rsid w:val="00457183"/>
    <w:rsid w:val="004575F9"/>
    <w:rsid w:val="0045797F"/>
    <w:rsid w:val="0046111D"/>
    <w:rsid w:val="00461B9F"/>
    <w:rsid w:val="00462AFB"/>
    <w:rsid w:val="004630A3"/>
    <w:rsid w:val="00463BAC"/>
    <w:rsid w:val="004653FB"/>
    <w:rsid w:val="00467A8C"/>
    <w:rsid w:val="004710B2"/>
    <w:rsid w:val="004736E7"/>
    <w:rsid w:val="00474072"/>
    <w:rsid w:val="004754E5"/>
    <w:rsid w:val="00476EAB"/>
    <w:rsid w:val="004803AD"/>
    <w:rsid w:val="004804A6"/>
    <w:rsid w:val="004808A0"/>
    <w:rsid w:val="004810C2"/>
    <w:rsid w:val="0048135B"/>
    <w:rsid w:val="00483D6D"/>
    <w:rsid w:val="004857A5"/>
    <w:rsid w:val="0048636F"/>
    <w:rsid w:val="00490A5B"/>
    <w:rsid w:val="00491117"/>
    <w:rsid w:val="00494E58"/>
    <w:rsid w:val="00495D7D"/>
    <w:rsid w:val="00495E1D"/>
    <w:rsid w:val="004A1BE9"/>
    <w:rsid w:val="004A1C7C"/>
    <w:rsid w:val="004A3006"/>
    <w:rsid w:val="004A458F"/>
    <w:rsid w:val="004A4FF0"/>
    <w:rsid w:val="004A577E"/>
    <w:rsid w:val="004B0D7F"/>
    <w:rsid w:val="004B12B9"/>
    <w:rsid w:val="004B1BB4"/>
    <w:rsid w:val="004B2BAE"/>
    <w:rsid w:val="004B3764"/>
    <w:rsid w:val="004B63A0"/>
    <w:rsid w:val="004C20F4"/>
    <w:rsid w:val="004C6B4A"/>
    <w:rsid w:val="004D0167"/>
    <w:rsid w:val="004D0299"/>
    <w:rsid w:val="004D31DB"/>
    <w:rsid w:val="004D3292"/>
    <w:rsid w:val="004D3B64"/>
    <w:rsid w:val="004D5AA1"/>
    <w:rsid w:val="004E127D"/>
    <w:rsid w:val="004E136B"/>
    <w:rsid w:val="004E5236"/>
    <w:rsid w:val="004E530C"/>
    <w:rsid w:val="004E5368"/>
    <w:rsid w:val="004E58E3"/>
    <w:rsid w:val="004E5AFB"/>
    <w:rsid w:val="004E5FCE"/>
    <w:rsid w:val="004E7A8B"/>
    <w:rsid w:val="004F64C6"/>
    <w:rsid w:val="004F6CE6"/>
    <w:rsid w:val="00500718"/>
    <w:rsid w:val="00505295"/>
    <w:rsid w:val="00506F44"/>
    <w:rsid w:val="00507C26"/>
    <w:rsid w:val="00511889"/>
    <w:rsid w:val="00511BEA"/>
    <w:rsid w:val="005138A6"/>
    <w:rsid w:val="0051484C"/>
    <w:rsid w:val="00514E69"/>
    <w:rsid w:val="00515AC1"/>
    <w:rsid w:val="00515DF1"/>
    <w:rsid w:val="00515ED4"/>
    <w:rsid w:val="00516130"/>
    <w:rsid w:val="0051781A"/>
    <w:rsid w:val="0052110C"/>
    <w:rsid w:val="00526301"/>
    <w:rsid w:val="00531402"/>
    <w:rsid w:val="005319D5"/>
    <w:rsid w:val="0053328E"/>
    <w:rsid w:val="005351FD"/>
    <w:rsid w:val="00535E1C"/>
    <w:rsid w:val="0053600C"/>
    <w:rsid w:val="0053792A"/>
    <w:rsid w:val="005413E5"/>
    <w:rsid w:val="00542A5F"/>
    <w:rsid w:val="00542C34"/>
    <w:rsid w:val="00542EBE"/>
    <w:rsid w:val="00543026"/>
    <w:rsid w:val="00544B9F"/>
    <w:rsid w:val="00544CE6"/>
    <w:rsid w:val="00545D56"/>
    <w:rsid w:val="0054642E"/>
    <w:rsid w:val="005477C0"/>
    <w:rsid w:val="00552B7A"/>
    <w:rsid w:val="00552FB4"/>
    <w:rsid w:val="0055464E"/>
    <w:rsid w:val="005551D1"/>
    <w:rsid w:val="00557C76"/>
    <w:rsid w:val="00560475"/>
    <w:rsid w:val="00560ECC"/>
    <w:rsid w:val="005612D5"/>
    <w:rsid w:val="00562FDB"/>
    <w:rsid w:val="00564282"/>
    <w:rsid w:val="00564335"/>
    <w:rsid w:val="00564E5F"/>
    <w:rsid w:val="00565512"/>
    <w:rsid w:val="0057467A"/>
    <w:rsid w:val="005751A9"/>
    <w:rsid w:val="00575479"/>
    <w:rsid w:val="005778A3"/>
    <w:rsid w:val="0058320C"/>
    <w:rsid w:val="00584F13"/>
    <w:rsid w:val="005854CC"/>
    <w:rsid w:val="00586785"/>
    <w:rsid w:val="005874FC"/>
    <w:rsid w:val="00590A5B"/>
    <w:rsid w:val="005910E3"/>
    <w:rsid w:val="005927F6"/>
    <w:rsid w:val="00592FD6"/>
    <w:rsid w:val="00593671"/>
    <w:rsid w:val="00594706"/>
    <w:rsid w:val="00595B5F"/>
    <w:rsid w:val="00595E0B"/>
    <w:rsid w:val="0059708E"/>
    <w:rsid w:val="005972CA"/>
    <w:rsid w:val="005A13C6"/>
    <w:rsid w:val="005A190C"/>
    <w:rsid w:val="005A3381"/>
    <w:rsid w:val="005A3F32"/>
    <w:rsid w:val="005A424F"/>
    <w:rsid w:val="005A4371"/>
    <w:rsid w:val="005A4C11"/>
    <w:rsid w:val="005A5871"/>
    <w:rsid w:val="005A6B1C"/>
    <w:rsid w:val="005B0226"/>
    <w:rsid w:val="005B0AB3"/>
    <w:rsid w:val="005B120D"/>
    <w:rsid w:val="005B1454"/>
    <w:rsid w:val="005B411D"/>
    <w:rsid w:val="005B52EA"/>
    <w:rsid w:val="005B74CE"/>
    <w:rsid w:val="005C46FD"/>
    <w:rsid w:val="005C79BC"/>
    <w:rsid w:val="005C7DCB"/>
    <w:rsid w:val="005D2E07"/>
    <w:rsid w:val="005D3253"/>
    <w:rsid w:val="005D33EB"/>
    <w:rsid w:val="005D3814"/>
    <w:rsid w:val="005D570F"/>
    <w:rsid w:val="005E0F66"/>
    <w:rsid w:val="005E1E73"/>
    <w:rsid w:val="005E2C25"/>
    <w:rsid w:val="005E39AA"/>
    <w:rsid w:val="005E5592"/>
    <w:rsid w:val="005F0EE1"/>
    <w:rsid w:val="005F3098"/>
    <w:rsid w:val="005F3323"/>
    <w:rsid w:val="005F5731"/>
    <w:rsid w:val="005F70AD"/>
    <w:rsid w:val="005F79C3"/>
    <w:rsid w:val="0060027B"/>
    <w:rsid w:val="00610C4E"/>
    <w:rsid w:val="00614677"/>
    <w:rsid w:val="00616013"/>
    <w:rsid w:val="0061701E"/>
    <w:rsid w:val="00617701"/>
    <w:rsid w:val="006204F3"/>
    <w:rsid w:val="0062307A"/>
    <w:rsid w:val="00623465"/>
    <w:rsid w:val="0062377F"/>
    <w:rsid w:val="006264AC"/>
    <w:rsid w:val="00627411"/>
    <w:rsid w:val="00630EE3"/>
    <w:rsid w:val="00631AAB"/>
    <w:rsid w:val="0063262C"/>
    <w:rsid w:val="00635609"/>
    <w:rsid w:val="00637AB9"/>
    <w:rsid w:val="00637E78"/>
    <w:rsid w:val="006424B5"/>
    <w:rsid w:val="00646981"/>
    <w:rsid w:val="00650A77"/>
    <w:rsid w:val="0065204E"/>
    <w:rsid w:val="0065369D"/>
    <w:rsid w:val="00654C1D"/>
    <w:rsid w:val="006556BC"/>
    <w:rsid w:val="00657DE6"/>
    <w:rsid w:val="006604AF"/>
    <w:rsid w:val="00661AA7"/>
    <w:rsid w:val="006630E7"/>
    <w:rsid w:val="00666A9C"/>
    <w:rsid w:val="00670B45"/>
    <w:rsid w:val="006721A2"/>
    <w:rsid w:val="00672A62"/>
    <w:rsid w:val="006740BD"/>
    <w:rsid w:val="00674854"/>
    <w:rsid w:val="00675920"/>
    <w:rsid w:val="00681083"/>
    <w:rsid w:val="006819B4"/>
    <w:rsid w:val="0068453A"/>
    <w:rsid w:val="006878E7"/>
    <w:rsid w:val="00690C66"/>
    <w:rsid w:val="00690D4A"/>
    <w:rsid w:val="00691B0E"/>
    <w:rsid w:val="00692C4F"/>
    <w:rsid w:val="006940D6"/>
    <w:rsid w:val="006975C6"/>
    <w:rsid w:val="00697CBD"/>
    <w:rsid w:val="006A00C4"/>
    <w:rsid w:val="006A0761"/>
    <w:rsid w:val="006A14F0"/>
    <w:rsid w:val="006A199A"/>
    <w:rsid w:val="006A2B93"/>
    <w:rsid w:val="006A7570"/>
    <w:rsid w:val="006B0D4E"/>
    <w:rsid w:val="006B15BC"/>
    <w:rsid w:val="006B1798"/>
    <w:rsid w:val="006B2A08"/>
    <w:rsid w:val="006B320B"/>
    <w:rsid w:val="006B35CE"/>
    <w:rsid w:val="006B75F6"/>
    <w:rsid w:val="006B7D21"/>
    <w:rsid w:val="006C08FF"/>
    <w:rsid w:val="006C17F6"/>
    <w:rsid w:val="006C1B86"/>
    <w:rsid w:val="006C70F3"/>
    <w:rsid w:val="006C7678"/>
    <w:rsid w:val="006D5019"/>
    <w:rsid w:val="006D5158"/>
    <w:rsid w:val="006D5A25"/>
    <w:rsid w:val="006D7297"/>
    <w:rsid w:val="006E005B"/>
    <w:rsid w:val="006E0833"/>
    <w:rsid w:val="006E09E9"/>
    <w:rsid w:val="006E2B38"/>
    <w:rsid w:val="006E4B4F"/>
    <w:rsid w:val="006E5B4E"/>
    <w:rsid w:val="006E6C12"/>
    <w:rsid w:val="006F1FB9"/>
    <w:rsid w:val="006F26A5"/>
    <w:rsid w:val="0070019D"/>
    <w:rsid w:val="00700E8C"/>
    <w:rsid w:val="00701EA6"/>
    <w:rsid w:val="0070314B"/>
    <w:rsid w:val="0070451F"/>
    <w:rsid w:val="00705522"/>
    <w:rsid w:val="0070641F"/>
    <w:rsid w:val="0071197B"/>
    <w:rsid w:val="00711DA8"/>
    <w:rsid w:val="00712758"/>
    <w:rsid w:val="007132C1"/>
    <w:rsid w:val="0071691F"/>
    <w:rsid w:val="007206E1"/>
    <w:rsid w:val="0072086A"/>
    <w:rsid w:val="00721F2C"/>
    <w:rsid w:val="00721F6D"/>
    <w:rsid w:val="00722CE4"/>
    <w:rsid w:val="00723A0C"/>
    <w:rsid w:val="0072413A"/>
    <w:rsid w:val="00724A8A"/>
    <w:rsid w:val="00724B98"/>
    <w:rsid w:val="00725344"/>
    <w:rsid w:val="0072793C"/>
    <w:rsid w:val="00730B40"/>
    <w:rsid w:val="00731AF4"/>
    <w:rsid w:val="007326A5"/>
    <w:rsid w:val="0073393B"/>
    <w:rsid w:val="00734D88"/>
    <w:rsid w:val="007358D2"/>
    <w:rsid w:val="0073703E"/>
    <w:rsid w:val="00737A98"/>
    <w:rsid w:val="00741893"/>
    <w:rsid w:val="00741B79"/>
    <w:rsid w:val="00745AEB"/>
    <w:rsid w:val="00747FEF"/>
    <w:rsid w:val="00751D63"/>
    <w:rsid w:val="00752EAC"/>
    <w:rsid w:val="00754A82"/>
    <w:rsid w:val="007610E0"/>
    <w:rsid w:val="007613D6"/>
    <w:rsid w:val="0076381F"/>
    <w:rsid w:val="007663F2"/>
    <w:rsid w:val="007668F7"/>
    <w:rsid w:val="00772D98"/>
    <w:rsid w:val="007730C6"/>
    <w:rsid w:val="00774DF5"/>
    <w:rsid w:val="00776268"/>
    <w:rsid w:val="0077680A"/>
    <w:rsid w:val="007770BD"/>
    <w:rsid w:val="00777415"/>
    <w:rsid w:val="00781C6A"/>
    <w:rsid w:val="0078204A"/>
    <w:rsid w:val="0078293A"/>
    <w:rsid w:val="00783027"/>
    <w:rsid w:val="00785211"/>
    <w:rsid w:val="00785D66"/>
    <w:rsid w:val="00787062"/>
    <w:rsid w:val="00787410"/>
    <w:rsid w:val="007941C2"/>
    <w:rsid w:val="00794854"/>
    <w:rsid w:val="007979D2"/>
    <w:rsid w:val="00797A91"/>
    <w:rsid w:val="007A04C3"/>
    <w:rsid w:val="007A0691"/>
    <w:rsid w:val="007A2230"/>
    <w:rsid w:val="007A3429"/>
    <w:rsid w:val="007A386F"/>
    <w:rsid w:val="007A39F2"/>
    <w:rsid w:val="007A7209"/>
    <w:rsid w:val="007B025A"/>
    <w:rsid w:val="007B0C50"/>
    <w:rsid w:val="007B1077"/>
    <w:rsid w:val="007B2D5C"/>
    <w:rsid w:val="007B3153"/>
    <w:rsid w:val="007B3B45"/>
    <w:rsid w:val="007B3B80"/>
    <w:rsid w:val="007B4C9A"/>
    <w:rsid w:val="007B7CC1"/>
    <w:rsid w:val="007C0581"/>
    <w:rsid w:val="007C1EC7"/>
    <w:rsid w:val="007C41F7"/>
    <w:rsid w:val="007C44CD"/>
    <w:rsid w:val="007C450E"/>
    <w:rsid w:val="007C4E09"/>
    <w:rsid w:val="007C66A5"/>
    <w:rsid w:val="007C6A75"/>
    <w:rsid w:val="007D1A15"/>
    <w:rsid w:val="007D1B96"/>
    <w:rsid w:val="007D64D5"/>
    <w:rsid w:val="007D74CC"/>
    <w:rsid w:val="007D7E4F"/>
    <w:rsid w:val="007E051A"/>
    <w:rsid w:val="007E0E43"/>
    <w:rsid w:val="007E0F67"/>
    <w:rsid w:val="007E6054"/>
    <w:rsid w:val="007E741C"/>
    <w:rsid w:val="007F1CBA"/>
    <w:rsid w:val="007F293F"/>
    <w:rsid w:val="007F299C"/>
    <w:rsid w:val="007F338F"/>
    <w:rsid w:val="007F4FB7"/>
    <w:rsid w:val="007F5FE3"/>
    <w:rsid w:val="008023EA"/>
    <w:rsid w:val="0080393A"/>
    <w:rsid w:val="008068A6"/>
    <w:rsid w:val="0081017B"/>
    <w:rsid w:val="0081108B"/>
    <w:rsid w:val="00811B9C"/>
    <w:rsid w:val="00813AEC"/>
    <w:rsid w:val="00814F78"/>
    <w:rsid w:val="0082309C"/>
    <w:rsid w:val="00823655"/>
    <w:rsid w:val="00824457"/>
    <w:rsid w:val="008256BB"/>
    <w:rsid w:val="008265EE"/>
    <w:rsid w:val="00827DE6"/>
    <w:rsid w:val="00831D7E"/>
    <w:rsid w:val="00832770"/>
    <w:rsid w:val="00832DEC"/>
    <w:rsid w:val="00835E29"/>
    <w:rsid w:val="00841A40"/>
    <w:rsid w:val="0084221A"/>
    <w:rsid w:val="00842D80"/>
    <w:rsid w:val="00844F4F"/>
    <w:rsid w:val="008469F2"/>
    <w:rsid w:val="00847A78"/>
    <w:rsid w:val="00851EB8"/>
    <w:rsid w:val="0086478B"/>
    <w:rsid w:val="008648CA"/>
    <w:rsid w:val="008660B9"/>
    <w:rsid w:val="00871F1C"/>
    <w:rsid w:val="00872C51"/>
    <w:rsid w:val="00874C80"/>
    <w:rsid w:val="00876088"/>
    <w:rsid w:val="00876B41"/>
    <w:rsid w:val="00883E9F"/>
    <w:rsid w:val="00885690"/>
    <w:rsid w:val="00885974"/>
    <w:rsid w:val="008864EC"/>
    <w:rsid w:val="0088697D"/>
    <w:rsid w:val="00890880"/>
    <w:rsid w:val="00890C6A"/>
    <w:rsid w:val="00891A69"/>
    <w:rsid w:val="00892DD4"/>
    <w:rsid w:val="00895993"/>
    <w:rsid w:val="008A0CE1"/>
    <w:rsid w:val="008A4835"/>
    <w:rsid w:val="008A601A"/>
    <w:rsid w:val="008A60B9"/>
    <w:rsid w:val="008A682A"/>
    <w:rsid w:val="008B0321"/>
    <w:rsid w:val="008B0EA5"/>
    <w:rsid w:val="008B1673"/>
    <w:rsid w:val="008B20E9"/>
    <w:rsid w:val="008B47E0"/>
    <w:rsid w:val="008B6E20"/>
    <w:rsid w:val="008C03DF"/>
    <w:rsid w:val="008C11E9"/>
    <w:rsid w:val="008C2542"/>
    <w:rsid w:val="008C2638"/>
    <w:rsid w:val="008C6926"/>
    <w:rsid w:val="008C6E18"/>
    <w:rsid w:val="008D11AE"/>
    <w:rsid w:val="008D208B"/>
    <w:rsid w:val="008D4994"/>
    <w:rsid w:val="008D5640"/>
    <w:rsid w:val="008D59D6"/>
    <w:rsid w:val="008D71C3"/>
    <w:rsid w:val="008E0AA2"/>
    <w:rsid w:val="008E0B6B"/>
    <w:rsid w:val="008E4B6A"/>
    <w:rsid w:val="008F035B"/>
    <w:rsid w:val="008F07B1"/>
    <w:rsid w:val="008F1E49"/>
    <w:rsid w:val="008F365D"/>
    <w:rsid w:val="008F3D9E"/>
    <w:rsid w:val="008F7DF3"/>
    <w:rsid w:val="009005DE"/>
    <w:rsid w:val="0090126A"/>
    <w:rsid w:val="00902EBC"/>
    <w:rsid w:val="00903FA0"/>
    <w:rsid w:val="0090709A"/>
    <w:rsid w:val="0091170D"/>
    <w:rsid w:val="00911B1B"/>
    <w:rsid w:val="00911EE4"/>
    <w:rsid w:val="00911FFD"/>
    <w:rsid w:val="00912C74"/>
    <w:rsid w:val="009132E1"/>
    <w:rsid w:val="00913D47"/>
    <w:rsid w:val="00913E57"/>
    <w:rsid w:val="00916392"/>
    <w:rsid w:val="009164AB"/>
    <w:rsid w:val="00916519"/>
    <w:rsid w:val="00916A00"/>
    <w:rsid w:val="0092071B"/>
    <w:rsid w:val="00922B6C"/>
    <w:rsid w:val="00924F6B"/>
    <w:rsid w:val="0092593F"/>
    <w:rsid w:val="00925FB3"/>
    <w:rsid w:val="00927F23"/>
    <w:rsid w:val="00930E6C"/>
    <w:rsid w:val="00933F33"/>
    <w:rsid w:val="00943537"/>
    <w:rsid w:val="009436CB"/>
    <w:rsid w:val="00943729"/>
    <w:rsid w:val="00943EE4"/>
    <w:rsid w:val="00945954"/>
    <w:rsid w:val="00945B6C"/>
    <w:rsid w:val="00947968"/>
    <w:rsid w:val="00947A92"/>
    <w:rsid w:val="00947AC2"/>
    <w:rsid w:val="00951E1F"/>
    <w:rsid w:val="009530A7"/>
    <w:rsid w:val="00955BAE"/>
    <w:rsid w:val="009577B8"/>
    <w:rsid w:val="00963CB9"/>
    <w:rsid w:val="00964329"/>
    <w:rsid w:val="00965CC7"/>
    <w:rsid w:val="00967F3E"/>
    <w:rsid w:val="00970F33"/>
    <w:rsid w:val="009717E2"/>
    <w:rsid w:val="00972067"/>
    <w:rsid w:val="00972C05"/>
    <w:rsid w:val="00974CF3"/>
    <w:rsid w:val="00974D6D"/>
    <w:rsid w:val="00975134"/>
    <w:rsid w:val="00975D37"/>
    <w:rsid w:val="00976755"/>
    <w:rsid w:val="00976795"/>
    <w:rsid w:val="0098451C"/>
    <w:rsid w:val="009849A4"/>
    <w:rsid w:val="00984CBD"/>
    <w:rsid w:val="00987D81"/>
    <w:rsid w:val="00991A9A"/>
    <w:rsid w:val="009A0FD3"/>
    <w:rsid w:val="009A177A"/>
    <w:rsid w:val="009A4AEE"/>
    <w:rsid w:val="009A5868"/>
    <w:rsid w:val="009A7195"/>
    <w:rsid w:val="009B041E"/>
    <w:rsid w:val="009B12A2"/>
    <w:rsid w:val="009B4975"/>
    <w:rsid w:val="009B5085"/>
    <w:rsid w:val="009B7DD4"/>
    <w:rsid w:val="009B7F12"/>
    <w:rsid w:val="009C0273"/>
    <w:rsid w:val="009C02B3"/>
    <w:rsid w:val="009C0D56"/>
    <w:rsid w:val="009C1D5F"/>
    <w:rsid w:val="009C7021"/>
    <w:rsid w:val="009D1358"/>
    <w:rsid w:val="009D5837"/>
    <w:rsid w:val="009D5F0E"/>
    <w:rsid w:val="009D7179"/>
    <w:rsid w:val="009D7382"/>
    <w:rsid w:val="009E4729"/>
    <w:rsid w:val="009F00C4"/>
    <w:rsid w:val="009F08CF"/>
    <w:rsid w:val="009F4A19"/>
    <w:rsid w:val="009F754F"/>
    <w:rsid w:val="009F7E29"/>
    <w:rsid w:val="00A03A10"/>
    <w:rsid w:val="00A06599"/>
    <w:rsid w:val="00A11B41"/>
    <w:rsid w:val="00A14203"/>
    <w:rsid w:val="00A168C0"/>
    <w:rsid w:val="00A171B2"/>
    <w:rsid w:val="00A2009D"/>
    <w:rsid w:val="00A21499"/>
    <w:rsid w:val="00A24549"/>
    <w:rsid w:val="00A250E9"/>
    <w:rsid w:val="00A27BC7"/>
    <w:rsid w:val="00A308A3"/>
    <w:rsid w:val="00A345B2"/>
    <w:rsid w:val="00A34B99"/>
    <w:rsid w:val="00A34C57"/>
    <w:rsid w:val="00A3520A"/>
    <w:rsid w:val="00A44037"/>
    <w:rsid w:val="00A44839"/>
    <w:rsid w:val="00A46DEA"/>
    <w:rsid w:val="00A479EA"/>
    <w:rsid w:val="00A47EBE"/>
    <w:rsid w:val="00A52887"/>
    <w:rsid w:val="00A53B8B"/>
    <w:rsid w:val="00A5479F"/>
    <w:rsid w:val="00A557B1"/>
    <w:rsid w:val="00A55F00"/>
    <w:rsid w:val="00A571EE"/>
    <w:rsid w:val="00A63449"/>
    <w:rsid w:val="00A63A68"/>
    <w:rsid w:val="00A642E7"/>
    <w:rsid w:val="00A65B90"/>
    <w:rsid w:val="00A677E0"/>
    <w:rsid w:val="00A71EB8"/>
    <w:rsid w:val="00A7238B"/>
    <w:rsid w:val="00A73199"/>
    <w:rsid w:val="00A74CDB"/>
    <w:rsid w:val="00A74F0C"/>
    <w:rsid w:val="00A767C5"/>
    <w:rsid w:val="00A77C59"/>
    <w:rsid w:val="00A82C6B"/>
    <w:rsid w:val="00A83A06"/>
    <w:rsid w:val="00A83F8D"/>
    <w:rsid w:val="00A85426"/>
    <w:rsid w:val="00A87669"/>
    <w:rsid w:val="00A943CA"/>
    <w:rsid w:val="00A94DD9"/>
    <w:rsid w:val="00A9500B"/>
    <w:rsid w:val="00A96859"/>
    <w:rsid w:val="00A97C85"/>
    <w:rsid w:val="00AA35AE"/>
    <w:rsid w:val="00AA4172"/>
    <w:rsid w:val="00AA5817"/>
    <w:rsid w:val="00AB00E8"/>
    <w:rsid w:val="00AB011E"/>
    <w:rsid w:val="00AB0BD2"/>
    <w:rsid w:val="00AB0E12"/>
    <w:rsid w:val="00AB1671"/>
    <w:rsid w:val="00AB26B0"/>
    <w:rsid w:val="00AB32BE"/>
    <w:rsid w:val="00AB4CBC"/>
    <w:rsid w:val="00AB6FA2"/>
    <w:rsid w:val="00AC2F70"/>
    <w:rsid w:val="00AC6708"/>
    <w:rsid w:val="00AC7659"/>
    <w:rsid w:val="00AD13E5"/>
    <w:rsid w:val="00AD20B5"/>
    <w:rsid w:val="00AD347B"/>
    <w:rsid w:val="00AD5AA8"/>
    <w:rsid w:val="00AD6610"/>
    <w:rsid w:val="00AD77C2"/>
    <w:rsid w:val="00AE05EE"/>
    <w:rsid w:val="00AE3003"/>
    <w:rsid w:val="00AE4DF1"/>
    <w:rsid w:val="00AE4F9D"/>
    <w:rsid w:val="00AE69AC"/>
    <w:rsid w:val="00AE70F0"/>
    <w:rsid w:val="00AE74A5"/>
    <w:rsid w:val="00AE781D"/>
    <w:rsid w:val="00AF1828"/>
    <w:rsid w:val="00AF3207"/>
    <w:rsid w:val="00AF37BD"/>
    <w:rsid w:val="00AF3C7D"/>
    <w:rsid w:val="00AF4C20"/>
    <w:rsid w:val="00AF7C23"/>
    <w:rsid w:val="00B001A8"/>
    <w:rsid w:val="00B005C9"/>
    <w:rsid w:val="00B02028"/>
    <w:rsid w:val="00B0239B"/>
    <w:rsid w:val="00B03435"/>
    <w:rsid w:val="00B03CA5"/>
    <w:rsid w:val="00B05023"/>
    <w:rsid w:val="00B114C9"/>
    <w:rsid w:val="00B12ECE"/>
    <w:rsid w:val="00B1373C"/>
    <w:rsid w:val="00B141A3"/>
    <w:rsid w:val="00B1445F"/>
    <w:rsid w:val="00B15CFE"/>
    <w:rsid w:val="00B1678A"/>
    <w:rsid w:val="00B172E8"/>
    <w:rsid w:val="00B202A5"/>
    <w:rsid w:val="00B20431"/>
    <w:rsid w:val="00B21C8A"/>
    <w:rsid w:val="00B22983"/>
    <w:rsid w:val="00B2655F"/>
    <w:rsid w:val="00B276AA"/>
    <w:rsid w:val="00B313F9"/>
    <w:rsid w:val="00B33BA7"/>
    <w:rsid w:val="00B34A33"/>
    <w:rsid w:val="00B36D01"/>
    <w:rsid w:val="00B4054F"/>
    <w:rsid w:val="00B4133E"/>
    <w:rsid w:val="00B4293E"/>
    <w:rsid w:val="00B443ED"/>
    <w:rsid w:val="00B45D2E"/>
    <w:rsid w:val="00B46891"/>
    <w:rsid w:val="00B47ADC"/>
    <w:rsid w:val="00B5043F"/>
    <w:rsid w:val="00B52457"/>
    <w:rsid w:val="00B5298D"/>
    <w:rsid w:val="00B5335F"/>
    <w:rsid w:val="00B55EEE"/>
    <w:rsid w:val="00B56B2B"/>
    <w:rsid w:val="00B57EA4"/>
    <w:rsid w:val="00B6001C"/>
    <w:rsid w:val="00B619E1"/>
    <w:rsid w:val="00B62D74"/>
    <w:rsid w:val="00B64978"/>
    <w:rsid w:val="00B65213"/>
    <w:rsid w:val="00B7126C"/>
    <w:rsid w:val="00B72C1B"/>
    <w:rsid w:val="00B763A5"/>
    <w:rsid w:val="00B7789D"/>
    <w:rsid w:val="00B8305B"/>
    <w:rsid w:val="00B83636"/>
    <w:rsid w:val="00B83ECC"/>
    <w:rsid w:val="00B84C8F"/>
    <w:rsid w:val="00B87835"/>
    <w:rsid w:val="00B9208B"/>
    <w:rsid w:val="00B921C1"/>
    <w:rsid w:val="00B9369F"/>
    <w:rsid w:val="00B938E5"/>
    <w:rsid w:val="00B94CA4"/>
    <w:rsid w:val="00B95103"/>
    <w:rsid w:val="00BA155D"/>
    <w:rsid w:val="00BA1D63"/>
    <w:rsid w:val="00BA2526"/>
    <w:rsid w:val="00BA635F"/>
    <w:rsid w:val="00BA683A"/>
    <w:rsid w:val="00BA6DFC"/>
    <w:rsid w:val="00BB25D8"/>
    <w:rsid w:val="00BB2CB8"/>
    <w:rsid w:val="00BB35B5"/>
    <w:rsid w:val="00BB439D"/>
    <w:rsid w:val="00BB6E17"/>
    <w:rsid w:val="00BB6E2F"/>
    <w:rsid w:val="00BB7043"/>
    <w:rsid w:val="00BB7442"/>
    <w:rsid w:val="00BC0534"/>
    <w:rsid w:val="00BC1B24"/>
    <w:rsid w:val="00BC2D85"/>
    <w:rsid w:val="00BC3E71"/>
    <w:rsid w:val="00BC3FEB"/>
    <w:rsid w:val="00BC4EC2"/>
    <w:rsid w:val="00BC4F56"/>
    <w:rsid w:val="00BC7137"/>
    <w:rsid w:val="00BD14DF"/>
    <w:rsid w:val="00BD4619"/>
    <w:rsid w:val="00BD5057"/>
    <w:rsid w:val="00BD5524"/>
    <w:rsid w:val="00BD5669"/>
    <w:rsid w:val="00BD5DC7"/>
    <w:rsid w:val="00BD7324"/>
    <w:rsid w:val="00BE282E"/>
    <w:rsid w:val="00BE72F8"/>
    <w:rsid w:val="00BF3BAF"/>
    <w:rsid w:val="00BF4175"/>
    <w:rsid w:val="00BF44FE"/>
    <w:rsid w:val="00BF515F"/>
    <w:rsid w:val="00BF516D"/>
    <w:rsid w:val="00BF5B13"/>
    <w:rsid w:val="00BF7213"/>
    <w:rsid w:val="00BF76E4"/>
    <w:rsid w:val="00C051C5"/>
    <w:rsid w:val="00C071F9"/>
    <w:rsid w:val="00C07DAD"/>
    <w:rsid w:val="00C103CE"/>
    <w:rsid w:val="00C11556"/>
    <w:rsid w:val="00C116AC"/>
    <w:rsid w:val="00C128DA"/>
    <w:rsid w:val="00C1290C"/>
    <w:rsid w:val="00C12A3A"/>
    <w:rsid w:val="00C154BA"/>
    <w:rsid w:val="00C17E24"/>
    <w:rsid w:val="00C224E0"/>
    <w:rsid w:val="00C224FF"/>
    <w:rsid w:val="00C26CCB"/>
    <w:rsid w:val="00C315B2"/>
    <w:rsid w:val="00C32DF8"/>
    <w:rsid w:val="00C353DF"/>
    <w:rsid w:val="00C3616A"/>
    <w:rsid w:val="00C36971"/>
    <w:rsid w:val="00C37429"/>
    <w:rsid w:val="00C37C07"/>
    <w:rsid w:val="00C432E6"/>
    <w:rsid w:val="00C43888"/>
    <w:rsid w:val="00C46398"/>
    <w:rsid w:val="00C51132"/>
    <w:rsid w:val="00C5394E"/>
    <w:rsid w:val="00C53AE3"/>
    <w:rsid w:val="00C54903"/>
    <w:rsid w:val="00C5502C"/>
    <w:rsid w:val="00C6268C"/>
    <w:rsid w:val="00C6393A"/>
    <w:rsid w:val="00C64B81"/>
    <w:rsid w:val="00C6510A"/>
    <w:rsid w:val="00C66B09"/>
    <w:rsid w:val="00C71377"/>
    <w:rsid w:val="00C71BB5"/>
    <w:rsid w:val="00C75170"/>
    <w:rsid w:val="00C758F4"/>
    <w:rsid w:val="00C76D59"/>
    <w:rsid w:val="00C77EE5"/>
    <w:rsid w:val="00C81003"/>
    <w:rsid w:val="00C82D71"/>
    <w:rsid w:val="00C83C0D"/>
    <w:rsid w:val="00C86410"/>
    <w:rsid w:val="00C87550"/>
    <w:rsid w:val="00C87A05"/>
    <w:rsid w:val="00C919E0"/>
    <w:rsid w:val="00C94564"/>
    <w:rsid w:val="00C94AAA"/>
    <w:rsid w:val="00C95214"/>
    <w:rsid w:val="00C97665"/>
    <w:rsid w:val="00C97C53"/>
    <w:rsid w:val="00CA04CB"/>
    <w:rsid w:val="00CA62D7"/>
    <w:rsid w:val="00CA68A1"/>
    <w:rsid w:val="00CA75BE"/>
    <w:rsid w:val="00CA764E"/>
    <w:rsid w:val="00CB0184"/>
    <w:rsid w:val="00CB10AC"/>
    <w:rsid w:val="00CB53C2"/>
    <w:rsid w:val="00CB5542"/>
    <w:rsid w:val="00CB55E6"/>
    <w:rsid w:val="00CB71DC"/>
    <w:rsid w:val="00CB79C7"/>
    <w:rsid w:val="00CC1AE1"/>
    <w:rsid w:val="00CC5B08"/>
    <w:rsid w:val="00CD18F5"/>
    <w:rsid w:val="00CD2737"/>
    <w:rsid w:val="00CD3448"/>
    <w:rsid w:val="00CD3859"/>
    <w:rsid w:val="00CD5752"/>
    <w:rsid w:val="00CD788D"/>
    <w:rsid w:val="00CE0938"/>
    <w:rsid w:val="00CE32C8"/>
    <w:rsid w:val="00CE3B08"/>
    <w:rsid w:val="00CE6379"/>
    <w:rsid w:val="00CE65E3"/>
    <w:rsid w:val="00CE6860"/>
    <w:rsid w:val="00CE6F76"/>
    <w:rsid w:val="00CE7B1A"/>
    <w:rsid w:val="00CF277C"/>
    <w:rsid w:val="00CF3B07"/>
    <w:rsid w:val="00CF482C"/>
    <w:rsid w:val="00CF4F1B"/>
    <w:rsid w:val="00CF4FBF"/>
    <w:rsid w:val="00CF619E"/>
    <w:rsid w:val="00CF7F6F"/>
    <w:rsid w:val="00D008EF"/>
    <w:rsid w:val="00D00C1E"/>
    <w:rsid w:val="00D11086"/>
    <w:rsid w:val="00D11ED1"/>
    <w:rsid w:val="00D1326B"/>
    <w:rsid w:val="00D13F5F"/>
    <w:rsid w:val="00D16736"/>
    <w:rsid w:val="00D20C7E"/>
    <w:rsid w:val="00D20FB5"/>
    <w:rsid w:val="00D231C2"/>
    <w:rsid w:val="00D2666A"/>
    <w:rsid w:val="00D31A4A"/>
    <w:rsid w:val="00D3571B"/>
    <w:rsid w:val="00D3582C"/>
    <w:rsid w:val="00D41256"/>
    <w:rsid w:val="00D41869"/>
    <w:rsid w:val="00D446C6"/>
    <w:rsid w:val="00D44B54"/>
    <w:rsid w:val="00D46609"/>
    <w:rsid w:val="00D531CE"/>
    <w:rsid w:val="00D53C09"/>
    <w:rsid w:val="00D53D40"/>
    <w:rsid w:val="00D57E6B"/>
    <w:rsid w:val="00D60420"/>
    <w:rsid w:val="00D639D2"/>
    <w:rsid w:val="00D67BA4"/>
    <w:rsid w:val="00D67C9E"/>
    <w:rsid w:val="00D67D36"/>
    <w:rsid w:val="00D73A0E"/>
    <w:rsid w:val="00D744CE"/>
    <w:rsid w:val="00D765BB"/>
    <w:rsid w:val="00D7796B"/>
    <w:rsid w:val="00D77CE9"/>
    <w:rsid w:val="00D77FEE"/>
    <w:rsid w:val="00D823ED"/>
    <w:rsid w:val="00D86ECE"/>
    <w:rsid w:val="00D86F4D"/>
    <w:rsid w:val="00D87624"/>
    <w:rsid w:val="00D878AC"/>
    <w:rsid w:val="00D906F5"/>
    <w:rsid w:val="00D90E09"/>
    <w:rsid w:val="00D94570"/>
    <w:rsid w:val="00D95513"/>
    <w:rsid w:val="00D95808"/>
    <w:rsid w:val="00D97029"/>
    <w:rsid w:val="00DA01B3"/>
    <w:rsid w:val="00DA163C"/>
    <w:rsid w:val="00DA1A3D"/>
    <w:rsid w:val="00DA22D1"/>
    <w:rsid w:val="00DA4CCE"/>
    <w:rsid w:val="00DA53FE"/>
    <w:rsid w:val="00DA5776"/>
    <w:rsid w:val="00DA5842"/>
    <w:rsid w:val="00DA62AE"/>
    <w:rsid w:val="00DA6BD8"/>
    <w:rsid w:val="00DA6C58"/>
    <w:rsid w:val="00DA7363"/>
    <w:rsid w:val="00DB0ED1"/>
    <w:rsid w:val="00DB19E3"/>
    <w:rsid w:val="00DB1D89"/>
    <w:rsid w:val="00DB3519"/>
    <w:rsid w:val="00DB48C6"/>
    <w:rsid w:val="00DB707B"/>
    <w:rsid w:val="00DB7828"/>
    <w:rsid w:val="00DB79B6"/>
    <w:rsid w:val="00DC0211"/>
    <w:rsid w:val="00DC10F2"/>
    <w:rsid w:val="00DC1AE6"/>
    <w:rsid w:val="00DC2781"/>
    <w:rsid w:val="00DC35A3"/>
    <w:rsid w:val="00DC3D6B"/>
    <w:rsid w:val="00DC3FCB"/>
    <w:rsid w:val="00DC7056"/>
    <w:rsid w:val="00DD0A5D"/>
    <w:rsid w:val="00DD50F4"/>
    <w:rsid w:val="00DE0411"/>
    <w:rsid w:val="00DE0AD6"/>
    <w:rsid w:val="00DE1E62"/>
    <w:rsid w:val="00DE255C"/>
    <w:rsid w:val="00DE345E"/>
    <w:rsid w:val="00DE3636"/>
    <w:rsid w:val="00DE3916"/>
    <w:rsid w:val="00DE3BE1"/>
    <w:rsid w:val="00DE422C"/>
    <w:rsid w:val="00DE49C4"/>
    <w:rsid w:val="00DE5B75"/>
    <w:rsid w:val="00DE5EB8"/>
    <w:rsid w:val="00DF0202"/>
    <w:rsid w:val="00DF0B9D"/>
    <w:rsid w:val="00DF3C28"/>
    <w:rsid w:val="00DF56C6"/>
    <w:rsid w:val="00E000CB"/>
    <w:rsid w:val="00E0156A"/>
    <w:rsid w:val="00E01A34"/>
    <w:rsid w:val="00E030D3"/>
    <w:rsid w:val="00E055F8"/>
    <w:rsid w:val="00E06E0A"/>
    <w:rsid w:val="00E073F1"/>
    <w:rsid w:val="00E139E3"/>
    <w:rsid w:val="00E139F6"/>
    <w:rsid w:val="00E13C7B"/>
    <w:rsid w:val="00E21020"/>
    <w:rsid w:val="00E22856"/>
    <w:rsid w:val="00E22CEF"/>
    <w:rsid w:val="00E26FF2"/>
    <w:rsid w:val="00E27D81"/>
    <w:rsid w:val="00E32ABB"/>
    <w:rsid w:val="00E32C2F"/>
    <w:rsid w:val="00E33FAC"/>
    <w:rsid w:val="00E34B30"/>
    <w:rsid w:val="00E34FBF"/>
    <w:rsid w:val="00E373E4"/>
    <w:rsid w:val="00E37CE6"/>
    <w:rsid w:val="00E4137C"/>
    <w:rsid w:val="00E42211"/>
    <w:rsid w:val="00E43199"/>
    <w:rsid w:val="00E435FB"/>
    <w:rsid w:val="00E4385C"/>
    <w:rsid w:val="00E4396C"/>
    <w:rsid w:val="00E44C02"/>
    <w:rsid w:val="00E50ADB"/>
    <w:rsid w:val="00E5459E"/>
    <w:rsid w:val="00E54A29"/>
    <w:rsid w:val="00E55118"/>
    <w:rsid w:val="00E55819"/>
    <w:rsid w:val="00E60973"/>
    <w:rsid w:val="00E615BF"/>
    <w:rsid w:val="00E6199F"/>
    <w:rsid w:val="00E636F9"/>
    <w:rsid w:val="00E63B76"/>
    <w:rsid w:val="00E64405"/>
    <w:rsid w:val="00E67475"/>
    <w:rsid w:val="00E705C2"/>
    <w:rsid w:val="00E7073A"/>
    <w:rsid w:val="00E70D29"/>
    <w:rsid w:val="00E71A45"/>
    <w:rsid w:val="00E71F83"/>
    <w:rsid w:val="00E72210"/>
    <w:rsid w:val="00E74B1B"/>
    <w:rsid w:val="00E7553B"/>
    <w:rsid w:val="00E81728"/>
    <w:rsid w:val="00E81EA9"/>
    <w:rsid w:val="00E8338B"/>
    <w:rsid w:val="00E834D4"/>
    <w:rsid w:val="00E841B7"/>
    <w:rsid w:val="00E852F4"/>
    <w:rsid w:val="00E9141B"/>
    <w:rsid w:val="00E91D0F"/>
    <w:rsid w:val="00E92EFA"/>
    <w:rsid w:val="00E93189"/>
    <w:rsid w:val="00E94627"/>
    <w:rsid w:val="00E959DC"/>
    <w:rsid w:val="00E9744D"/>
    <w:rsid w:val="00EA2DD2"/>
    <w:rsid w:val="00EB2125"/>
    <w:rsid w:val="00EB2BB2"/>
    <w:rsid w:val="00EB2C3B"/>
    <w:rsid w:val="00EB34B5"/>
    <w:rsid w:val="00EB76CB"/>
    <w:rsid w:val="00EC242B"/>
    <w:rsid w:val="00EC2CCA"/>
    <w:rsid w:val="00EC6C81"/>
    <w:rsid w:val="00ED0C23"/>
    <w:rsid w:val="00ED104C"/>
    <w:rsid w:val="00ED19CA"/>
    <w:rsid w:val="00ED28C0"/>
    <w:rsid w:val="00ED2CE7"/>
    <w:rsid w:val="00ED2FC3"/>
    <w:rsid w:val="00EE0AEE"/>
    <w:rsid w:val="00EE17C1"/>
    <w:rsid w:val="00EE1CB9"/>
    <w:rsid w:val="00EE1ED3"/>
    <w:rsid w:val="00EE2504"/>
    <w:rsid w:val="00EE634B"/>
    <w:rsid w:val="00EE7FF6"/>
    <w:rsid w:val="00EF1697"/>
    <w:rsid w:val="00EF3441"/>
    <w:rsid w:val="00EF4929"/>
    <w:rsid w:val="00EF6B6B"/>
    <w:rsid w:val="00EF769E"/>
    <w:rsid w:val="00F0116F"/>
    <w:rsid w:val="00F014F8"/>
    <w:rsid w:val="00F040E8"/>
    <w:rsid w:val="00F04ABA"/>
    <w:rsid w:val="00F05571"/>
    <w:rsid w:val="00F078C9"/>
    <w:rsid w:val="00F07AD6"/>
    <w:rsid w:val="00F07F67"/>
    <w:rsid w:val="00F10734"/>
    <w:rsid w:val="00F11335"/>
    <w:rsid w:val="00F11B75"/>
    <w:rsid w:val="00F174A8"/>
    <w:rsid w:val="00F204BE"/>
    <w:rsid w:val="00F2159A"/>
    <w:rsid w:val="00F22787"/>
    <w:rsid w:val="00F26D4B"/>
    <w:rsid w:val="00F300A4"/>
    <w:rsid w:val="00F33285"/>
    <w:rsid w:val="00F3572D"/>
    <w:rsid w:val="00F37059"/>
    <w:rsid w:val="00F400B3"/>
    <w:rsid w:val="00F400F9"/>
    <w:rsid w:val="00F411EA"/>
    <w:rsid w:val="00F41A9B"/>
    <w:rsid w:val="00F4471F"/>
    <w:rsid w:val="00F4561E"/>
    <w:rsid w:val="00F46728"/>
    <w:rsid w:val="00F52D82"/>
    <w:rsid w:val="00F57983"/>
    <w:rsid w:val="00F57AFA"/>
    <w:rsid w:val="00F6032E"/>
    <w:rsid w:val="00F60D0F"/>
    <w:rsid w:val="00F62952"/>
    <w:rsid w:val="00F758DA"/>
    <w:rsid w:val="00F75A25"/>
    <w:rsid w:val="00F761BF"/>
    <w:rsid w:val="00F770EA"/>
    <w:rsid w:val="00F82830"/>
    <w:rsid w:val="00F82912"/>
    <w:rsid w:val="00F8324C"/>
    <w:rsid w:val="00F84F88"/>
    <w:rsid w:val="00F85352"/>
    <w:rsid w:val="00F85EC2"/>
    <w:rsid w:val="00F87FD3"/>
    <w:rsid w:val="00F90893"/>
    <w:rsid w:val="00F91B34"/>
    <w:rsid w:val="00F94288"/>
    <w:rsid w:val="00F95662"/>
    <w:rsid w:val="00F959C8"/>
    <w:rsid w:val="00F96727"/>
    <w:rsid w:val="00F96BF7"/>
    <w:rsid w:val="00FA221F"/>
    <w:rsid w:val="00FA380A"/>
    <w:rsid w:val="00FA3950"/>
    <w:rsid w:val="00FA3D49"/>
    <w:rsid w:val="00FA46C0"/>
    <w:rsid w:val="00FA5F63"/>
    <w:rsid w:val="00FA67D6"/>
    <w:rsid w:val="00FB1112"/>
    <w:rsid w:val="00FB43C6"/>
    <w:rsid w:val="00FB4D74"/>
    <w:rsid w:val="00FB72B1"/>
    <w:rsid w:val="00FB74AD"/>
    <w:rsid w:val="00FB7B5C"/>
    <w:rsid w:val="00FC5E62"/>
    <w:rsid w:val="00FC7837"/>
    <w:rsid w:val="00FC7C4D"/>
    <w:rsid w:val="00FD0917"/>
    <w:rsid w:val="00FD3431"/>
    <w:rsid w:val="00FD6688"/>
    <w:rsid w:val="00FE2365"/>
    <w:rsid w:val="00FE23C4"/>
    <w:rsid w:val="00FE2F45"/>
    <w:rsid w:val="00FE39C4"/>
    <w:rsid w:val="00FE6DD6"/>
    <w:rsid w:val="00FE746D"/>
    <w:rsid w:val="00FF079B"/>
    <w:rsid w:val="00FF11D4"/>
    <w:rsid w:val="00FF12FE"/>
    <w:rsid w:val="00FF1C46"/>
    <w:rsid w:val="00FF32FD"/>
    <w:rsid w:val="00FF4083"/>
    <w:rsid w:val="00FF4B4E"/>
    <w:rsid w:val="00FF73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9A7F"/>
  <w15:docId w15:val="{8D78E2B8-C732-40FE-ABEB-2CF5A1A3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0F74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41C76"/>
    <w:pPr>
      <w:keepNext/>
      <w:keepLines/>
      <w:spacing w:before="240"/>
      <w:outlineLvl w:val="0"/>
    </w:pPr>
    <w:rPr>
      <w:rFonts w:asciiTheme="majorHAnsi" w:eastAsiaTheme="majorEastAsia" w:hAnsiTheme="majorHAnsi" w:cstheme="majorBidi"/>
      <w:color w:val="E65B01" w:themeColor="accent1" w:themeShade="BF"/>
      <w:sz w:val="32"/>
      <w:szCs w:val="32"/>
      <w:lang w:eastAsia="ar-SA"/>
    </w:rPr>
  </w:style>
  <w:style w:type="paragraph" w:styleId="Nagwek2">
    <w:name w:val="heading 2"/>
    <w:basedOn w:val="Normalny"/>
    <w:next w:val="Normalny"/>
    <w:link w:val="Nagwek2Znak"/>
    <w:qFormat/>
    <w:rsid w:val="000F74A8"/>
    <w:pPr>
      <w:keepNext/>
      <w:ind w:right="-108"/>
      <w:jc w:val="center"/>
      <w:outlineLvl w:val="1"/>
    </w:pPr>
    <w:rPr>
      <w:rFonts w:ascii="Raavi" w:hAnsi="Raavi"/>
      <w:b/>
      <w:bCs/>
      <w:sz w:val="32"/>
    </w:rPr>
  </w:style>
  <w:style w:type="paragraph" w:styleId="Nagwek3">
    <w:name w:val="heading 3"/>
    <w:basedOn w:val="Normalny"/>
    <w:next w:val="Normalny"/>
    <w:link w:val="Nagwek3Znak"/>
    <w:uiPriority w:val="9"/>
    <w:semiHidden/>
    <w:unhideWhenUsed/>
    <w:qFormat/>
    <w:rsid w:val="00955BAE"/>
    <w:pPr>
      <w:keepNext/>
      <w:keepLines/>
      <w:spacing w:before="40"/>
      <w:outlineLvl w:val="2"/>
    </w:pPr>
    <w:rPr>
      <w:rFonts w:asciiTheme="majorHAnsi" w:eastAsiaTheme="majorEastAsia" w:hAnsiTheme="majorHAnsi" w:cstheme="majorBidi"/>
      <w:color w:val="983D00" w:themeColor="accent1" w:themeShade="7F"/>
    </w:rPr>
  </w:style>
  <w:style w:type="paragraph" w:styleId="Nagwek4">
    <w:name w:val="heading 4"/>
    <w:basedOn w:val="Normalny"/>
    <w:next w:val="Normalny"/>
    <w:link w:val="Nagwek4Znak"/>
    <w:qFormat/>
    <w:rsid w:val="000F74A8"/>
    <w:pPr>
      <w:keepNext/>
      <w:jc w:val="center"/>
      <w:outlineLvl w:val="3"/>
    </w:pPr>
    <w:rPr>
      <w:rFonts w:ascii="Arial" w:hAnsi="Arial" w:cs="Arial"/>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F74A8"/>
    <w:rPr>
      <w:rFonts w:ascii="Raavi" w:eastAsia="Times New Roman" w:hAnsi="Raavi" w:cs="Times New Roman"/>
      <w:b/>
      <w:bCs/>
      <w:sz w:val="32"/>
      <w:szCs w:val="24"/>
      <w:lang w:eastAsia="pl-PL"/>
    </w:rPr>
  </w:style>
  <w:style w:type="character" w:customStyle="1" w:styleId="Nagwek4Znak">
    <w:name w:val="Nagłówek 4 Znak"/>
    <w:basedOn w:val="Domylnaczcionkaakapitu"/>
    <w:link w:val="Nagwek4"/>
    <w:rsid w:val="000F74A8"/>
    <w:rPr>
      <w:rFonts w:ascii="Arial" w:eastAsia="Times New Roman" w:hAnsi="Arial" w:cs="Arial"/>
      <w:b/>
      <w:bCs/>
      <w:sz w:val="32"/>
      <w:szCs w:val="24"/>
      <w:lang w:eastAsia="pl-PL"/>
    </w:rPr>
  </w:style>
  <w:style w:type="paragraph" w:styleId="HTML-wstpniesformatowany">
    <w:name w:val="HTML Preformatted"/>
    <w:basedOn w:val="Normalny"/>
    <w:link w:val="HTML-wstpniesformatowanyZnak"/>
    <w:rsid w:val="000F7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wstpniesformatowanyZnak">
    <w:name w:val="HTML - wstępnie sformatowany Znak"/>
    <w:basedOn w:val="Domylnaczcionkaakapitu"/>
    <w:link w:val="HTML-wstpniesformatowany"/>
    <w:rsid w:val="000F74A8"/>
    <w:rPr>
      <w:rFonts w:ascii="Arial Unicode MS" w:eastAsia="Arial Unicode MS" w:hAnsi="Arial Unicode MS" w:cs="Arial Unicode MS"/>
      <w:color w:val="000000"/>
      <w:sz w:val="20"/>
      <w:szCs w:val="20"/>
      <w:lang w:eastAsia="pl-PL"/>
    </w:rPr>
  </w:style>
  <w:style w:type="paragraph" w:styleId="Stopka">
    <w:name w:val="footer"/>
    <w:basedOn w:val="Normalny"/>
    <w:link w:val="StopkaZnak"/>
    <w:uiPriority w:val="99"/>
    <w:rsid w:val="000F74A8"/>
    <w:pPr>
      <w:tabs>
        <w:tab w:val="center" w:pos="4536"/>
        <w:tab w:val="right" w:pos="9072"/>
      </w:tabs>
    </w:pPr>
  </w:style>
  <w:style w:type="character" w:customStyle="1" w:styleId="StopkaZnak">
    <w:name w:val="Stopka Znak"/>
    <w:basedOn w:val="Domylnaczcionkaakapitu"/>
    <w:link w:val="Stopka"/>
    <w:uiPriority w:val="99"/>
    <w:rsid w:val="000F74A8"/>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0F74A8"/>
    <w:pPr>
      <w:jc w:val="center"/>
    </w:pPr>
    <w:rPr>
      <w:sz w:val="36"/>
    </w:rPr>
  </w:style>
  <w:style w:type="character" w:customStyle="1" w:styleId="TytuZnak">
    <w:name w:val="Tytuł Znak"/>
    <w:basedOn w:val="Domylnaczcionkaakapitu"/>
    <w:link w:val="Tytu"/>
    <w:uiPriority w:val="10"/>
    <w:rsid w:val="000F74A8"/>
    <w:rPr>
      <w:rFonts w:ascii="Times New Roman" w:eastAsia="Times New Roman" w:hAnsi="Times New Roman" w:cs="Times New Roman"/>
      <w:sz w:val="36"/>
      <w:szCs w:val="24"/>
      <w:lang w:eastAsia="pl-PL"/>
    </w:rPr>
  </w:style>
  <w:style w:type="paragraph" w:styleId="Tekstpodstawowy">
    <w:name w:val="Body Text"/>
    <w:basedOn w:val="Normalny"/>
    <w:link w:val="TekstpodstawowyZnak"/>
    <w:rsid w:val="000F74A8"/>
    <w:rPr>
      <w:sz w:val="32"/>
    </w:rPr>
  </w:style>
  <w:style w:type="character" w:customStyle="1" w:styleId="TekstpodstawowyZnak">
    <w:name w:val="Tekst podstawowy Znak"/>
    <w:basedOn w:val="Domylnaczcionkaakapitu"/>
    <w:link w:val="Tekstpodstawowy"/>
    <w:rsid w:val="000F74A8"/>
    <w:rPr>
      <w:rFonts w:ascii="Times New Roman" w:eastAsia="Times New Roman" w:hAnsi="Times New Roman" w:cs="Times New Roman"/>
      <w:sz w:val="32"/>
      <w:szCs w:val="24"/>
      <w:lang w:eastAsia="pl-PL"/>
    </w:rPr>
  </w:style>
  <w:style w:type="paragraph" w:styleId="Tekstpodstawowywcity">
    <w:name w:val="Body Text Indent"/>
    <w:basedOn w:val="Normalny"/>
    <w:link w:val="TekstpodstawowywcityZnak"/>
    <w:rsid w:val="000F74A8"/>
    <w:pPr>
      <w:ind w:left="360"/>
    </w:pPr>
    <w:rPr>
      <w:rFonts w:ascii="Tahoma" w:hAnsi="Tahoma" w:cs="Tahoma"/>
      <w:sz w:val="28"/>
    </w:rPr>
  </w:style>
  <w:style w:type="character" w:customStyle="1" w:styleId="TekstpodstawowywcityZnak">
    <w:name w:val="Tekst podstawowy wcięty Znak"/>
    <w:basedOn w:val="Domylnaczcionkaakapitu"/>
    <w:link w:val="Tekstpodstawowywcity"/>
    <w:rsid w:val="000F74A8"/>
    <w:rPr>
      <w:rFonts w:ascii="Tahoma" w:eastAsia="Times New Roman" w:hAnsi="Tahoma" w:cs="Tahoma"/>
      <w:sz w:val="28"/>
      <w:szCs w:val="24"/>
      <w:lang w:eastAsia="pl-PL"/>
    </w:rPr>
  </w:style>
  <w:style w:type="paragraph" w:styleId="Tekstpodstawowy2">
    <w:name w:val="Body Text 2"/>
    <w:basedOn w:val="Normalny"/>
    <w:link w:val="Tekstpodstawowy2Znak"/>
    <w:rsid w:val="000F74A8"/>
    <w:rPr>
      <w:rFonts w:ascii="Tahoma" w:hAnsi="Tahoma" w:cs="Tahoma"/>
      <w:sz w:val="28"/>
    </w:rPr>
  </w:style>
  <w:style w:type="character" w:customStyle="1" w:styleId="Tekstpodstawowy2Znak">
    <w:name w:val="Tekst podstawowy 2 Znak"/>
    <w:basedOn w:val="Domylnaczcionkaakapitu"/>
    <w:link w:val="Tekstpodstawowy2"/>
    <w:rsid w:val="000F74A8"/>
    <w:rPr>
      <w:rFonts w:ascii="Tahoma" w:eastAsia="Times New Roman" w:hAnsi="Tahoma" w:cs="Tahoma"/>
      <w:sz w:val="28"/>
      <w:szCs w:val="24"/>
      <w:lang w:eastAsia="pl-PL"/>
    </w:rPr>
  </w:style>
  <w:style w:type="paragraph" w:styleId="Tekstpodstawowy3">
    <w:name w:val="Body Text 3"/>
    <w:basedOn w:val="Normalny"/>
    <w:link w:val="Tekstpodstawowy3Znak"/>
    <w:rsid w:val="000F74A8"/>
    <w:pPr>
      <w:jc w:val="both"/>
    </w:pPr>
    <w:rPr>
      <w:rFonts w:ascii="Arial" w:hAnsi="Arial" w:cs="Arial"/>
      <w:sz w:val="28"/>
    </w:rPr>
  </w:style>
  <w:style w:type="character" w:customStyle="1" w:styleId="Tekstpodstawowy3Znak">
    <w:name w:val="Tekst podstawowy 3 Znak"/>
    <w:basedOn w:val="Domylnaczcionkaakapitu"/>
    <w:link w:val="Tekstpodstawowy3"/>
    <w:rsid w:val="000F74A8"/>
    <w:rPr>
      <w:rFonts w:ascii="Arial" w:eastAsia="Times New Roman" w:hAnsi="Arial" w:cs="Arial"/>
      <w:sz w:val="28"/>
      <w:szCs w:val="24"/>
      <w:lang w:eastAsia="pl-PL"/>
    </w:rPr>
  </w:style>
  <w:style w:type="character" w:styleId="Numerstrony">
    <w:name w:val="page number"/>
    <w:basedOn w:val="Domylnaczcionkaakapitu"/>
    <w:rsid w:val="000F74A8"/>
  </w:style>
  <w:style w:type="paragraph" w:styleId="Nagwek">
    <w:name w:val="header"/>
    <w:basedOn w:val="Normalny"/>
    <w:link w:val="NagwekZnak"/>
    <w:uiPriority w:val="99"/>
    <w:rsid w:val="000F74A8"/>
    <w:pPr>
      <w:tabs>
        <w:tab w:val="center" w:pos="4536"/>
        <w:tab w:val="right" w:pos="9072"/>
      </w:tabs>
    </w:pPr>
  </w:style>
  <w:style w:type="character" w:customStyle="1" w:styleId="NagwekZnak">
    <w:name w:val="Nagłówek Znak"/>
    <w:basedOn w:val="Domylnaczcionkaakapitu"/>
    <w:link w:val="Nagwek"/>
    <w:uiPriority w:val="99"/>
    <w:rsid w:val="000F74A8"/>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0F74A8"/>
    <w:rPr>
      <w:rFonts w:ascii="Tahoma" w:hAnsi="Tahoma" w:cs="Tahoma"/>
      <w:sz w:val="16"/>
      <w:szCs w:val="16"/>
    </w:rPr>
  </w:style>
  <w:style w:type="character" w:customStyle="1" w:styleId="TekstdymkaZnak">
    <w:name w:val="Tekst dymka Znak"/>
    <w:basedOn w:val="Domylnaczcionkaakapitu"/>
    <w:link w:val="Tekstdymka"/>
    <w:rsid w:val="000F74A8"/>
    <w:rPr>
      <w:rFonts w:ascii="Tahoma" w:eastAsia="Times New Roman" w:hAnsi="Tahoma" w:cs="Tahoma"/>
      <w:sz w:val="16"/>
      <w:szCs w:val="16"/>
      <w:lang w:eastAsia="pl-PL"/>
    </w:rPr>
  </w:style>
  <w:style w:type="paragraph" w:customStyle="1" w:styleId="art">
    <w:name w:val="art"/>
    <w:basedOn w:val="Normalny"/>
    <w:rsid w:val="000F74A8"/>
    <w:pPr>
      <w:spacing w:before="100" w:beforeAutospacing="1" w:after="100" w:afterAutospacing="1"/>
    </w:pPr>
  </w:style>
  <w:style w:type="character" w:styleId="Hipercze">
    <w:name w:val="Hyperlink"/>
    <w:basedOn w:val="Domylnaczcionkaakapitu"/>
    <w:uiPriority w:val="99"/>
    <w:unhideWhenUsed/>
    <w:rsid w:val="000F74A8"/>
    <w:rPr>
      <w:color w:val="0000FF"/>
      <w:u w:val="single"/>
    </w:rPr>
  </w:style>
  <w:style w:type="character" w:styleId="HTML-cytat">
    <w:name w:val="HTML Cite"/>
    <w:basedOn w:val="Domylnaczcionkaakapitu"/>
    <w:uiPriority w:val="99"/>
    <w:unhideWhenUsed/>
    <w:rsid w:val="000F74A8"/>
    <w:rPr>
      <w:i/>
      <w:iCs/>
    </w:rPr>
  </w:style>
  <w:style w:type="paragraph" w:customStyle="1" w:styleId="ust">
    <w:name w:val="ust"/>
    <w:basedOn w:val="Normalny"/>
    <w:uiPriority w:val="99"/>
    <w:rsid w:val="000F74A8"/>
    <w:pPr>
      <w:spacing w:before="100" w:beforeAutospacing="1" w:after="100" w:afterAutospacing="1"/>
    </w:pPr>
  </w:style>
  <w:style w:type="character" w:customStyle="1" w:styleId="wstawiony">
    <w:name w:val="wstawiony"/>
    <w:basedOn w:val="Domylnaczcionkaakapitu"/>
    <w:rsid w:val="000F74A8"/>
  </w:style>
  <w:style w:type="character" w:customStyle="1" w:styleId="usuniety">
    <w:name w:val="usuniety"/>
    <w:basedOn w:val="Domylnaczcionkaakapitu"/>
    <w:rsid w:val="000F74A8"/>
  </w:style>
  <w:style w:type="character" w:styleId="UyteHipercze">
    <w:name w:val="FollowedHyperlink"/>
    <w:basedOn w:val="Domylnaczcionkaakapitu"/>
    <w:rsid w:val="000F74A8"/>
    <w:rPr>
      <w:color w:val="800080"/>
      <w:u w:val="single"/>
    </w:rPr>
  </w:style>
  <w:style w:type="paragraph" w:customStyle="1" w:styleId="par">
    <w:name w:val="par"/>
    <w:basedOn w:val="Normalny"/>
    <w:rsid w:val="000F74A8"/>
    <w:pPr>
      <w:spacing w:before="100" w:beforeAutospacing="1" w:after="100" w:afterAutospacing="1"/>
    </w:pPr>
  </w:style>
  <w:style w:type="character" w:customStyle="1" w:styleId="usuniety1">
    <w:name w:val="usuniety1"/>
    <w:basedOn w:val="Domylnaczcionkaakapitu"/>
    <w:rsid w:val="000F74A8"/>
    <w:rPr>
      <w:b/>
      <w:bCs/>
      <w:strike/>
      <w:color w:val="FF0000"/>
    </w:rPr>
  </w:style>
  <w:style w:type="character" w:customStyle="1" w:styleId="wstawiony1">
    <w:name w:val="wstawiony1"/>
    <w:basedOn w:val="Domylnaczcionkaakapitu"/>
    <w:rsid w:val="000F74A8"/>
    <w:rPr>
      <w:b/>
      <w:bCs/>
      <w:color w:val="008000"/>
    </w:rPr>
  </w:style>
  <w:style w:type="paragraph" w:styleId="Akapitzlist">
    <w:name w:val="List Paragraph"/>
    <w:basedOn w:val="Normalny"/>
    <w:link w:val="AkapitzlistZnak"/>
    <w:uiPriority w:val="34"/>
    <w:qFormat/>
    <w:rsid w:val="000F74A8"/>
    <w:pPr>
      <w:ind w:left="720"/>
      <w:contextualSpacing/>
    </w:pPr>
  </w:style>
  <w:style w:type="paragraph" w:styleId="Tekstprzypisudolnego">
    <w:name w:val="footnote text"/>
    <w:basedOn w:val="Normalny"/>
    <w:link w:val="TekstprzypisudolnegoZnak"/>
    <w:uiPriority w:val="99"/>
    <w:semiHidden/>
    <w:unhideWhenUsed/>
    <w:rsid w:val="000F74A8"/>
    <w:rPr>
      <w:sz w:val="20"/>
      <w:szCs w:val="20"/>
    </w:rPr>
  </w:style>
  <w:style w:type="character" w:customStyle="1" w:styleId="TekstprzypisudolnegoZnak">
    <w:name w:val="Tekst przypisu dolnego Znak"/>
    <w:basedOn w:val="Domylnaczcionkaakapitu"/>
    <w:link w:val="Tekstprzypisudolnego"/>
    <w:uiPriority w:val="99"/>
    <w:semiHidden/>
    <w:rsid w:val="000F74A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F74A8"/>
    <w:rPr>
      <w:vertAlign w:val="superscript"/>
    </w:rPr>
  </w:style>
  <w:style w:type="paragraph" w:customStyle="1" w:styleId="dt">
    <w:name w:val="dt"/>
    <w:basedOn w:val="Normalny"/>
    <w:uiPriority w:val="99"/>
    <w:rsid w:val="000F74A8"/>
    <w:pPr>
      <w:jc w:val="center"/>
    </w:pPr>
    <w:rPr>
      <w:rFonts w:ascii="Arial" w:hAnsi="Arial" w:cs="Arial"/>
      <w:b/>
      <w:bCs/>
      <w:color w:val="775675"/>
      <w:sz w:val="27"/>
      <w:szCs w:val="27"/>
    </w:rPr>
  </w:style>
  <w:style w:type="paragraph" w:customStyle="1" w:styleId="dpt">
    <w:name w:val="dpt"/>
    <w:basedOn w:val="Normalny"/>
    <w:uiPriority w:val="99"/>
    <w:rsid w:val="000F74A8"/>
    <w:pPr>
      <w:jc w:val="center"/>
    </w:pPr>
    <w:rPr>
      <w:rFonts w:ascii="Arial" w:hAnsi="Arial" w:cs="Arial"/>
      <w:b/>
      <w:bCs/>
      <w:color w:val="6C546C"/>
      <w:sz w:val="23"/>
      <w:szCs w:val="23"/>
    </w:rPr>
  </w:style>
  <w:style w:type="paragraph" w:customStyle="1" w:styleId="dd">
    <w:name w:val="dd"/>
    <w:basedOn w:val="Normalny"/>
    <w:uiPriority w:val="99"/>
    <w:rsid w:val="000F74A8"/>
    <w:pPr>
      <w:spacing w:before="100" w:beforeAutospacing="1"/>
      <w:jc w:val="center"/>
    </w:pPr>
    <w:rPr>
      <w:rFonts w:ascii="Arial" w:hAnsi="Arial" w:cs="Arial"/>
      <w:b/>
      <w:bCs/>
      <w:color w:val="6C546C"/>
      <w:sz w:val="20"/>
      <w:szCs w:val="20"/>
    </w:rPr>
  </w:style>
  <w:style w:type="paragraph" w:customStyle="1" w:styleId="dmo">
    <w:name w:val="dmo"/>
    <w:basedOn w:val="Normalny"/>
    <w:rsid w:val="000F74A8"/>
    <w:pPr>
      <w:spacing w:before="100" w:beforeAutospacing="1"/>
      <w:jc w:val="center"/>
    </w:pPr>
    <w:rPr>
      <w:rFonts w:ascii="Arial" w:hAnsi="Arial" w:cs="Arial"/>
      <w:color w:val="657380"/>
      <w:sz w:val="17"/>
      <w:szCs w:val="17"/>
    </w:rPr>
  </w:style>
  <w:style w:type="paragraph" w:customStyle="1" w:styleId="oo">
    <w:name w:val="oo"/>
    <w:basedOn w:val="Normalny"/>
    <w:rsid w:val="000F74A8"/>
    <w:pPr>
      <w:spacing w:before="150" w:after="150"/>
      <w:jc w:val="center"/>
    </w:pPr>
    <w:rPr>
      <w:rFonts w:ascii="Arial" w:hAnsi="Arial" w:cs="Arial"/>
      <w:b/>
      <w:bCs/>
      <w:color w:val="775675"/>
      <w:sz w:val="20"/>
      <w:szCs w:val="20"/>
    </w:rPr>
  </w:style>
  <w:style w:type="paragraph" w:customStyle="1" w:styleId="tyt">
    <w:name w:val="tyt"/>
    <w:basedOn w:val="Normalny"/>
    <w:uiPriority w:val="99"/>
    <w:rsid w:val="000F74A8"/>
    <w:pPr>
      <w:spacing w:before="100" w:beforeAutospacing="1"/>
      <w:jc w:val="center"/>
    </w:pPr>
    <w:rPr>
      <w:rFonts w:ascii="Arial" w:eastAsia="Calibri" w:hAnsi="Arial" w:cs="Arial"/>
      <w:sz w:val="20"/>
      <w:szCs w:val="20"/>
    </w:rPr>
  </w:style>
  <w:style w:type="paragraph" w:customStyle="1" w:styleId="par1">
    <w:name w:val="par1"/>
    <w:basedOn w:val="Normalny"/>
    <w:rsid w:val="000F74A8"/>
    <w:pPr>
      <w:spacing w:before="100" w:beforeAutospacing="1"/>
      <w:ind w:firstLine="313"/>
    </w:pPr>
    <w:rPr>
      <w:rFonts w:ascii="Arial" w:hAnsi="Arial" w:cs="Arial"/>
      <w:b/>
      <w:bCs/>
      <w:color w:val="6AAA4D"/>
      <w:sz w:val="20"/>
      <w:szCs w:val="20"/>
    </w:rPr>
  </w:style>
  <w:style w:type="paragraph" w:customStyle="1" w:styleId="ust1">
    <w:name w:val="ust1"/>
    <w:basedOn w:val="Normalny"/>
    <w:rsid w:val="000F74A8"/>
    <w:pPr>
      <w:spacing w:before="100" w:beforeAutospacing="1"/>
      <w:ind w:firstLine="313"/>
    </w:pPr>
    <w:rPr>
      <w:rFonts w:ascii="Arial" w:hAnsi="Arial" w:cs="Arial"/>
      <w:b/>
      <w:bCs/>
      <w:color w:val="6AAA4D"/>
      <w:sz w:val="20"/>
      <w:szCs w:val="20"/>
    </w:rPr>
  </w:style>
  <w:style w:type="character" w:styleId="Uwydatnienie">
    <w:name w:val="Emphasis"/>
    <w:basedOn w:val="Domylnaczcionkaakapitu"/>
    <w:uiPriority w:val="20"/>
    <w:qFormat/>
    <w:rsid w:val="000F74A8"/>
    <w:rPr>
      <w:i/>
      <w:iCs/>
    </w:rPr>
  </w:style>
  <w:style w:type="character" w:customStyle="1" w:styleId="st">
    <w:name w:val="st"/>
    <w:basedOn w:val="Domylnaczcionkaakapitu"/>
    <w:rsid w:val="00721F2C"/>
  </w:style>
  <w:style w:type="paragraph" w:styleId="Bezodstpw">
    <w:name w:val="No Spacing"/>
    <w:link w:val="BezodstpwZnak"/>
    <w:uiPriority w:val="1"/>
    <w:qFormat/>
    <w:rsid w:val="009F7E2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F7E29"/>
    <w:rPr>
      <w:rFonts w:eastAsiaTheme="minorEastAsia"/>
      <w:lang w:eastAsia="pl-PL"/>
    </w:rPr>
  </w:style>
  <w:style w:type="paragraph" w:styleId="Podtytu">
    <w:name w:val="Subtitle"/>
    <w:basedOn w:val="Normalny"/>
    <w:next w:val="Normalny"/>
    <w:link w:val="PodtytuZnak"/>
    <w:uiPriority w:val="11"/>
    <w:qFormat/>
    <w:rsid w:val="008E0B6B"/>
    <w:pPr>
      <w:numPr>
        <w:ilvl w:val="1"/>
      </w:numPr>
      <w:spacing w:after="200" w:line="276" w:lineRule="auto"/>
    </w:pPr>
    <w:rPr>
      <w:rFonts w:asciiTheme="majorHAnsi" w:eastAsiaTheme="majorEastAsia" w:hAnsiTheme="majorHAnsi" w:cstheme="majorBidi"/>
      <w:i/>
      <w:iCs/>
      <w:color w:val="FE8637" w:themeColor="accent1"/>
      <w:spacing w:val="15"/>
    </w:rPr>
  </w:style>
  <w:style w:type="character" w:customStyle="1" w:styleId="PodtytuZnak">
    <w:name w:val="Podtytuł Znak"/>
    <w:basedOn w:val="Domylnaczcionkaakapitu"/>
    <w:link w:val="Podtytu"/>
    <w:uiPriority w:val="11"/>
    <w:rsid w:val="008E0B6B"/>
    <w:rPr>
      <w:rFonts w:asciiTheme="majorHAnsi" w:eastAsiaTheme="majorEastAsia" w:hAnsiTheme="majorHAnsi" w:cstheme="majorBidi"/>
      <w:i/>
      <w:iCs/>
      <w:color w:val="FE8637" w:themeColor="accent1"/>
      <w:spacing w:val="15"/>
      <w:sz w:val="24"/>
      <w:szCs w:val="24"/>
      <w:lang w:eastAsia="pl-PL"/>
    </w:rPr>
  </w:style>
  <w:style w:type="table" w:styleId="Tabela-Siatka">
    <w:name w:val="Table Grid"/>
    <w:basedOn w:val="Standardowy"/>
    <w:uiPriority w:val="1"/>
    <w:rsid w:val="008E0B6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Right">
    <w:name w:val="Footer Right"/>
    <w:basedOn w:val="Stopka"/>
    <w:uiPriority w:val="35"/>
    <w:qFormat/>
    <w:rsid w:val="0077680A"/>
    <w:pPr>
      <w:pBdr>
        <w:top w:val="dashed" w:sz="4" w:space="18" w:color="7F7F7F"/>
      </w:pBdr>
      <w:tabs>
        <w:tab w:val="clear" w:pos="4536"/>
        <w:tab w:val="clear" w:pos="9072"/>
        <w:tab w:val="center" w:pos="4320"/>
        <w:tab w:val="right" w:pos="8640"/>
      </w:tabs>
      <w:spacing w:after="200"/>
      <w:contextualSpacing/>
      <w:jc w:val="right"/>
    </w:pPr>
    <w:rPr>
      <w:rFonts w:asciiTheme="minorHAnsi" w:eastAsiaTheme="minorEastAsia" w:hAnsiTheme="minorHAnsi" w:cstheme="minorBidi"/>
      <w:color w:val="7F7F7F" w:themeColor="text1" w:themeTint="80"/>
      <w:sz w:val="20"/>
      <w:szCs w:val="20"/>
      <w:lang w:eastAsia="ja-JP"/>
    </w:rPr>
  </w:style>
  <w:style w:type="character" w:customStyle="1" w:styleId="apple-converted-space">
    <w:name w:val="apple-converted-space"/>
    <w:basedOn w:val="Domylnaczcionkaakapitu"/>
    <w:rsid w:val="000512B9"/>
  </w:style>
  <w:style w:type="paragraph" w:customStyle="1" w:styleId="FooterOdd">
    <w:name w:val="Footer Odd"/>
    <w:basedOn w:val="Normalny"/>
    <w:qFormat/>
    <w:rsid w:val="00E32ABB"/>
    <w:pPr>
      <w:pBdr>
        <w:top w:val="single" w:sz="4" w:space="1" w:color="FE8637" w:themeColor="accent1"/>
      </w:pBdr>
      <w:spacing w:after="180" w:line="264" w:lineRule="auto"/>
      <w:jc w:val="right"/>
    </w:pPr>
    <w:rPr>
      <w:rFonts w:asciiTheme="minorHAnsi" w:eastAsiaTheme="minorEastAsia" w:hAnsiTheme="minorHAnsi" w:cstheme="minorBidi"/>
      <w:color w:val="575F6D" w:themeColor="text2"/>
      <w:sz w:val="20"/>
      <w:szCs w:val="23"/>
      <w:lang w:eastAsia="ja-JP"/>
    </w:rPr>
  </w:style>
  <w:style w:type="paragraph" w:styleId="NormalnyWeb">
    <w:name w:val="Normal (Web)"/>
    <w:basedOn w:val="Normalny"/>
    <w:uiPriority w:val="99"/>
    <w:unhideWhenUsed/>
    <w:rsid w:val="00E93189"/>
    <w:pPr>
      <w:spacing w:before="100" w:beforeAutospacing="1" w:after="100" w:afterAutospacing="1"/>
    </w:pPr>
    <w:rPr>
      <w:color w:val="00406F"/>
    </w:rPr>
  </w:style>
  <w:style w:type="character" w:styleId="Odwoaniedokomentarza">
    <w:name w:val="annotation reference"/>
    <w:basedOn w:val="Domylnaczcionkaakapitu"/>
    <w:uiPriority w:val="99"/>
    <w:semiHidden/>
    <w:unhideWhenUsed/>
    <w:rsid w:val="0013728A"/>
    <w:rPr>
      <w:sz w:val="16"/>
      <w:szCs w:val="16"/>
    </w:rPr>
  </w:style>
  <w:style w:type="paragraph" w:styleId="Tekstkomentarza">
    <w:name w:val="annotation text"/>
    <w:basedOn w:val="Normalny"/>
    <w:link w:val="TekstkomentarzaZnak"/>
    <w:uiPriority w:val="99"/>
    <w:semiHidden/>
    <w:unhideWhenUsed/>
    <w:rsid w:val="0013728A"/>
    <w:rPr>
      <w:sz w:val="20"/>
      <w:szCs w:val="20"/>
    </w:rPr>
  </w:style>
  <w:style w:type="character" w:customStyle="1" w:styleId="TekstkomentarzaZnak">
    <w:name w:val="Tekst komentarza Znak"/>
    <w:basedOn w:val="Domylnaczcionkaakapitu"/>
    <w:link w:val="Tekstkomentarza"/>
    <w:uiPriority w:val="99"/>
    <w:semiHidden/>
    <w:rsid w:val="00137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728A"/>
    <w:rPr>
      <w:b/>
      <w:bCs/>
    </w:rPr>
  </w:style>
  <w:style w:type="character" w:customStyle="1" w:styleId="TematkomentarzaZnak">
    <w:name w:val="Temat komentarza Znak"/>
    <w:basedOn w:val="TekstkomentarzaZnak"/>
    <w:link w:val="Tematkomentarza"/>
    <w:uiPriority w:val="99"/>
    <w:semiHidden/>
    <w:rsid w:val="0013728A"/>
    <w:rPr>
      <w:rFonts w:ascii="Times New Roman" w:eastAsia="Times New Roman" w:hAnsi="Times New Roman" w:cs="Times New Roman"/>
      <w:b/>
      <w:bCs/>
      <w:sz w:val="20"/>
      <w:szCs w:val="20"/>
      <w:lang w:eastAsia="pl-PL"/>
    </w:rPr>
  </w:style>
  <w:style w:type="paragraph" w:customStyle="1" w:styleId="Default">
    <w:name w:val="Default"/>
    <w:rsid w:val="00FA46C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2">
    <w:name w:val="h2"/>
    <w:basedOn w:val="Domylnaczcionkaakapitu"/>
    <w:rsid w:val="00DE5B75"/>
  </w:style>
  <w:style w:type="character" w:customStyle="1" w:styleId="footnote">
    <w:name w:val="footnote"/>
    <w:basedOn w:val="Domylnaczcionkaakapitu"/>
    <w:rsid w:val="00284A60"/>
  </w:style>
  <w:style w:type="character" w:customStyle="1" w:styleId="Nagwek1Znak">
    <w:name w:val="Nagłówek 1 Znak"/>
    <w:basedOn w:val="Domylnaczcionkaakapitu"/>
    <w:link w:val="Nagwek1"/>
    <w:rsid w:val="00341C76"/>
    <w:rPr>
      <w:rFonts w:asciiTheme="majorHAnsi" w:eastAsiaTheme="majorEastAsia" w:hAnsiTheme="majorHAnsi" w:cstheme="majorBidi"/>
      <w:color w:val="E65B01" w:themeColor="accent1" w:themeShade="BF"/>
      <w:sz w:val="32"/>
      <w:szCs w:val="32"/>
      <w:lang w:eastAsia="ar-SA"/>
    </w:rPr>
  </w:style>
  <w:style w:type="paragraph" w:customStyle="1" w:styleId="Tekstpodstawowy21">
    <w:name w:val="Tekst podstawowy 21"/>
    <w:basedOn w:val="Normalny"/>
    <w:uiPriority w:val="99"/>
    <w:rsid w:val="00341C76"/>
    <w:pPr>
      <w:spacing w:after="120" w:line="480" w:lineRule="auto"/>
    </w:pPr>
    <w:rPr>
      <w:lang w:eastAsia="ar-SA"/>
    </w:rPr>
  </w:style>
  <w:style w:type="paragraph" w:customStyle="1" w:styleId="Styl">
    <w:name w:val="Styl"/>
    <w:rsid w:val="00341C7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967F3E"/>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55BAE"/>
    <w:rPr>
      <w:rFonts w:asciiTheme="majorHAnsi" w:eastAsiaTheme="majorEastAsia" w:hAnsiTheme="majorHAnsi" w:cstheme="majorBidi"/>
      <w:color w:val="983D00" w:themeColor="accent1" w:themeShade="7F"/>
      <w:sz w:val="24"/>
      <w:szCs w:val="24"/>
      <w:lang w:eastAsia="pl-PL"/>
    </w:rPr>
  </w:style>
  <w:style w:type="paragraph" w:styleId="HTML-adres">
    <w:name w:val="HTML Address"/>
    <w:basedOn w:val="Normalny"/>
    <w:link w:val="HTML-adresZnak"/>
    <w:uiPriority w:val="99"/>
    <w:semiHidden/>
    <w:unhideWhenUsed/>
    <w:rsid w:val="00955BAE"/>
    <w:rPr>
      <w:i/>
      <w:iCs/>
    </w:rPr>
  </w:style>
  <w:style w:type="character" w:customStyle="1" w:styleId="HTML-adresZnak">
    <w:name w:val="HTML - adres Znak"/>
    <w:basedOn w:val="Domylnaczcionkaakapitu"/>
    <w:link w:val="HTML-adres"/>
    <w:uiPriority w:val="99"/>
    <w:semiHidden/>
    <w:rsid w:val="00955BAE"/>
    <w:rPr>
      <w:rFonts w:ascii="Times New Roman" w:eastAsia="Times New Roman" w:hAnsi="Times New Roman" w:cs="Times New Roman"/>
      <w:i/>
      <w:iCs/>
      <w:sz w:val="24"/>
      <w:szCs w:val="24"/>
      <w:lang w:eastAsia="pl-PL"/>
    </w:rPr>
  </w:style>
  <w:style w:type="character" w:customStyle="1" w:styleId="xbe">
    <w:name w:val="_xbe"/>
    <w:basedOn w:val="Domylnaczcionkaakapitu"/>
    <w:rsid w:val="00AA35AE"/>
  </w:style>
  <w:style w:type="paragraph" w:customStyle="1" w:styleId="ZPKTzmpktartykuempunktem">
    <w:name w:val="Z/PKT – zm. pkt artykułem (punktem)"/>
    <w:basedOn w:val="Normalny"/>
    <w:uiPriority w:val="31"/>
    <w:qFormat/>
    <w:rsid w:val="00DE345E"/>
    <w:pPr>
      <w:spacing w:line="360" w:lineRule="auto"/>
      <w:ind w:left="1020" w:hanging="510"/>
      <w:jc w:val="both"/>
    </w:pPr>
    <w:rPr>
      <w:rFonts w:ascii="Times" w:hAnsi="Times" w:cs="Arial"/>
      <w:bCs/>
      <w:szCs w:val="20"/>
    </w:rPr>
  </w:style>
  <w:style w:type="paragraph" w:customStyle="1" w:styleId="ZARTzmartartykuempunktem">
    <w:name w:val="Z/ART(§) – zm. art. (§) artykułem (punktem)"/>
    <w:basedOn w:val="Normalny"/>
    <w:uiPriority w:val="30"/>
    <w:qFormat/>
    <w:rsid w:val="00DE345E"/>
    <w:pPr>
      <w:suppressAutoHyphens/>
      <w:autoSpaceDE w:val="0"/>
      <w:autoSpaceDN w:val="0"/>
      <w:adjustRightInd w:val="0"/>
      <w:spacing w:line="360" w:lineRule="auto"/>
      <w:ind w:left="510" w:firstLine="510"/>
      <w:jc w:val="both"/>
    </w:pPr>
    <w:rPr>
      <w:rFonts w:ascii="Times" w:hAnsi="Time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7963">
      <w:bodyDiv w:val="1"/>
      <w:marLeft w:val="0"/>
      <w:marRight w:val="0"/>
      <w:marTop w:val="0"/>
      <w:marBottom w:val="0"/>
      <w:divBdr>
        <w:top w:val="none" w:sz="0" w:space="0" w:color="auto"/>
        <w:left w:val="none" w:sz="0" w:space="0" w:color="auto"/>
        <w:bottom w:val="none" w:sz="0" w:space="0" w:color="auto"/>
        <w:right w:val="none" w:sz="0" w:space="0" w:color="auto"/>
      </w:divBdr>
    </w:div>
    <w:div w:id="122622293">
      <w:bodyDiv w:val="1"/>
      <w:marLeft w:val="0"/>
      <w:marRight w:val="0"/>
      <w:marTop w:val="0"/>
      <w:marBottom w:val="0"/>
      <w:divBdr>
        <w:top w:val="none" w:sz="0" w:space="0" w:color="auto"/>
        <w:left w:val="none" w:sz="0" w:space="0" w:color="auto"/>
        <w:bottom w:val="none" w:sz="0" w:space="0" w:color="auto"/>
        <w:right w:val="none" w:sz="0" w:space="0" w:color="auto"/>
      </w:divBdr>
    </w:div>
    <w:div w:id="171454253">
      <w:bodyDiv w:val="1"/>
      <w:marLeft w:val="0"/>
      <w:marRight w:val="0"/>
      <w:marTop w:val="0"/>
      <w:marBottom w:val="0"/>
      <w:divBdr>
        <w:top w:val="none" w:sz="0" w:space="0" w:color="auto"/>
        <w:left w:val="none" w:sz="0" w:space="0" w:color="auto"/>
        <w:bottom w:val="none" w:sz="0" w:space="0" w:color="auto"/>
        <w:right w:val="none" w:sz="0" w:space="0" w:color="auto"/>
      </w:divBdr>
    </w:div>
    <w:div w:id="181554816">
      <w:bodyDiv w:val="1"/>
      <w:marLeft w:val="0"/>
      <w:marRight w:val="0"/>
      <w:marTop w:val="0"/>
      <w:marBottom w:val="0"/>
      <w:divBdr>
        <w:top w:val="none" w:sz="0" w:space="0" w:color="auto"/>
        <w:left w:val="none" w:sz="0" w:space="0" w:color="auto"/>
        <w:bottom w:val="none" w:sz="0" w:space="0" w:color="auto"/>
        <w:right w:val="none" w:sz="0" w:space="0" w:color="auto"/>
      </w:divBdr>
    </w:div>
    <w:div w:id="241138840">
      <w:bodyDiv w:val="1"/>
      <w:marLeft w:val="0"/>
      <w:marRight w:val="0"/>
      <w:marTop w:val="0"/>
      <w:marBottom w:val="0"/>
      <w:divBdr>
        <w:top w:val="none" w:sz="0" w:space="0" w:color="auto"/>
        <w:left w:val="none" w:sz="0" w:space="0" w:color="auto"/>
        <w:bottom w:val="none" w:sz="0" w:space="0" w:color="auto"/>
        <w:right w:val="none" w:sz="0" w:space="0" w:color="auto"/>
      </w:divBdr>
    </w:div>
    <w:div w:id="260988253">
      <w:bodyDiv w:val="1"/>
      <w:marLeft w:val="0"/>
      <w:marRight w:val="0"/>
      <w:marTop w:val="0"/>
      <w:marBottom w:val="0"/>
      <w:divBdr>
        <w:top w:val="none" w:sz="0" w:space="0" w:color="auto"/>
        <w:left w:val="none" w:sz="0" w:space="0" w:color="auto"/>
        <w:bottom w:val="none" w:sz="0" w:space="0" w:color="auto"/>
        <w:right w:val="none" w:sz="0" w:space="0" w:color="auto"/>
      </w:divBdr>
      <w:divsChild>
        <w:div w:id="1103183491">
          <w:marLeft w:val="0"/>
          <w:marRight w:val="0"/>
          <w:marTop w:val="0"/>
          <w:marBottom w:val="0"/>
          <w:divBdr>
            <w:top w:val="none" w:sz="0" w:space="0" w:color="auto"/>
            <w:left w:val="none" w:sz="0" w:space="0" w:color="auto"/>
            <w:bottom w:val="none" w:sz="0" w:space="0" w:color="auto"/>
            <w:right w:val="none" w:sz="0" w:space="0" w:color="auto"/>
          </w:divBdr>
          <w:divsChild>
            <w:div w:id="67194729">
              <w:marLeft w:val="0"/>
              <w:marRight w:val="0"/>
              <w:marTop w:val="0"/>
              <w:marBottom w:val="0"/>
              <w:divBdr>
                <w:top w:val="none" w:sz="0" w:space="0" w:color="auto"/>
                <w:left w:val="none" w:sz="0" w:space="0" w:color="auto"/>
                <w:bottom w:val="none" w:sz="0" w:space="0" w:color="auto"/>
                <w:right w:val="none" w:sz="0" w:space="0" w:color="auto"/>
              </w:divBdr>
            </w:div>
            <w:div w:id="311062404">
              <w:marLeft w:val="0"/>
              <w:marRight w:val="0"/>
              <w:marTop w:val="0"/>
              <w:marBottom w:val="0"/>
              <w:divBdr>
                <w:top w:val="none" w:sz="0" w:space="0" w:color="auto"/>
                <w:left w:val="none" w:sz="0" w:space="0" w:color="auto"/>
                <w:bottom w:val="none" w:sz="0" w:space="0" w:color="auto"/>
                <w:right w:val="none" w:sz="0" w:space="0" w:color="auto"/>
              </w:divBdr>
            </w:div>
            <w:div w:id="1058631518">
              <w:marLeft w:val="0"/>
              <w:marRight w:val="0"/>
              <w:marTop w:val="0"/>
              <w:marBottom w:val="0"/>
              <w:divBdr>
                <w:top w:val="none" w:sz="0" w:space="0" w:color="auto"/>
                <w:left w:val="none" w:sz="0" w:space="0" w:color="auto"/>
                <w:bottom w:val="none" w:sz="0" w:space="0" w:color="auto"/>
                <w:right w:val="none" w:sz="0" w:space="0" w:color="auto"/>
              </w:divBdr>
            </w:div>
            <w:div w:id="463428336">
              <w:marLeft w:val="0"/>
              <w:marRight w:val="0"/>
              <w:marTop w:val="0"/>
              <w:marBottom w:val="0"/>
              <w:divBdr>
                <w:top w:val="none" w:sz="0" w:space="0" w:color="auto"/>
                <w:left w:val="none" w:sz="0" w:space="0" w:color="auto"/>
                <w:bottom w:val="none" w:sz="0" w:space="0" w:color="auto"/>
                <w:right w:val="none" w:sz="0" w:space="0" w:color="auto"/>
              </w:divBdr>
            </w:div>
            <w:div w:id="1376198770">
              <w:marLeft w:val="0"/>
              <w:marRight w:val="0"/>
              <w:marTop w:val="0"/>
              <w:marBottom w:val="0"/>
              <w:divBdr>
                <w:top w:val="none" w:sz="0" w:space="0" w:color="auto"/>
                <w:left w:val="none" w:sz="0" w:space="0" w:color="auto"/>
                <w:bottom w:val="none" w:sz="0" w:space="0" w:color="auto"/>
                <w:right w:val="none" w:sz="0" w:space="0" w:color="auto"/>
              </w:divBdr>
            </w:div>
          </w:divsChild>
        </w:div>
        <w:div w:id="1215046345">
          <w:marLeft w:val="0"/>
          <w:marRight w:val="0"/>
          <w:marTop w:val="0"/>
          <w:marBottom w:val="0"/>
          <w:divBdr>
            <w:top w:val="none" w:sz="0" w:space="0" w:color="auto"/>
            <w:left w:val="none" w:sz="0" w:space="0" w:color="auto"/>
            <w:bottom w:val="none" w:sz="0" w:space="0" w:color="auto"/>
            <w:right w:val="none" w:sz="0" w:space="0" w:color="auto"/>
          </w:divBdr>
        </w:div>
        <w:div w:id="660351942">
          <w:marLeft w:val="0"/>
          <w:marRight w:val="0"/>
          <w:marTop w:val="0"/>
          <w:marBottom w:val="0"/>
          <w:divBdr>
            <w:top w:val="none" w:sz="0" w:space="0" w:color="auto"/>
            <w:left w:val="none" w:sz="0" w:space="0" w:color="auto"/>
            <w:bottom w:val="none" w:sz="0" w:space="0" w:color="auto"/>
            <w:right w:val="none" w:sz="0" w:space="0" w:color="auto"/>
          </w:divBdr>
          <w:divsChild>
            <w:div w:id="2054766881">
              <w:marLeft w:val="-1875"/>
              <w:marRight w:val="0"/>
              <w:marTop w:val="0"/>
              <w:marBottom w:val="0"/>
              <w:divBdr>
                <w:top w:val="none" w:sz="0" w:space="0" w:color="auto"/>
                <w:left w:val="none" w:sz="0" w:space="0" w:color="auto"/>
                <w:bottom w:val="none" w:sz="0" w:space="0" w:color="auto"/>
                <w:right w:val="none" w:sz="0" w:space="0" w:color="auto"/>
              </w:divBdr>
            </w:div>
          </w:divsChild>
        </w:div>
        <w:div w:id="1789659039">
          <w:marLeft w:val="0"/>
          <w:marRight w:val="0"/>
          <w:marTop w:val="0"/>
          <w:marBottom w:val="0"/>
          <w:divBdr>
            <w:top w:val="none" w:sz="0" w:space="0" w:color="auto"/>
            <w:left w:val="none" w:sz="0" w:space="0" w:color="auto"/>
            <w:bottom w:val="none" w:sz="0" w:space="0" w:color="auto"/>
            <w:right w:val="none" w:sz="0" w:space="0" w:color="auto"/>
          </w:divBdr>
        </w:div>
        <w:div w:id="1766195230">
          <w:marLeft w:val="0"/>
          <w:marRight w:val="0"/>
          <w:marTop w:val="0"/>
          <w:marBottom w:val="0"/>
          <w:divBdr>
            <w:top w:val="none" w:sz="0" w:space="0" w:color="auto"/>
            <w:left w:val="none" w:sz="0" w:space="0" w:color="auto"/>
            <w:bottom w:val="none" w:sz="0" w:space="0" w:color="auto"/>
            <w:right w:val="none" w:sz="0" w:space="0" w:color="auto"/>
          </w:divBdr>
        </w:div>
      </w:divsChild>
    </w:div>
    <w:div w:id="286277895">
      <w:bodyDiv w:val="1"/>
      <w:marLeft w:val="0"/>
      <w:marRight w:val="0"/>
      <w:marTop w:val="0"/>
      <w:marBottom w:val="0"/>
      <w:divBdr>
        <w:top w:val="none" w:sz="0" w:space="0" w:color="auto"/>
        <w:left w:val="none" w:sz="0" w:space="0" w:color="auto"/>
        <w:bottom w:val="none" w:sz="0" w:space="0" w:color="auto"/>
        <w:right w:val="none" w:sz="0" w:space="0" w:color="auto"/>
      </w:divBdr>
    </w:div>
    <w:div w:id="361322160">
      <w:bodyDiv w:val="1"/>
      <w:marLeft w:val="0"/>
      <w:marRight w:val="0"/>
      <w:marTop w:val="0"/>
      <w:marBottom w:val="0"/>
      <w:divBdr>
        <w:top w:val="none" w:sz="0" w:space="0" w:color="auto"/>
        <w:left w:val="none" w:sz="0" w:space="0" w:color="auto"/>
        <w:bottom w:val="none" w:sz="0" w:space="0" w:color="auto"/>
        <w:right w:val="none" w:sz="0" w:space="0" w:color="auto"/>
      </w:divBdr>
    </w:div>
    <w:div w:id="409280590">
      <w:bodyDiv w:val="1"/>
      <w:marLeft w:val="0"/>
      <w:marRight w:val="0"/>
      <w:marTop w:val="0"/>
      <w:marBottom w:val="0"/>
      <w:divBdr>
        <w:top w:val="none" w:sz="0" w:space="0" w:color="auto"/>
        <w:left w:val="none" w:sz="0" w:space="0" w:color="auto"/>
        <w:bottom w:val="none" w:sz="0" w:space="0" w:color="auto"/>
        <w:right w:val="none" w:sz="0" w:space="0" w:color="auto"/>
      </w:divBdr>
      <w:divsChild>
        <w:div w:id="1940528550">
          <w:marLeft w:val="0"/>
          <w:marRight w:val="0"/>
          <w:marTop w:val="0"/>
          <w:marBottom w:val="0"/>
          <w:divBdr>
            <w:top w:val="none" w:sz="0" w:space="0" w:color="auto"/>
            <w:left w:val="none" w:sz="0" w:space="0" w:color="auto"/>
            <w:bottom w:val="none" w:sz="0" w:space="0" w:color="auto"/>
            <w:right w:val="none" w:sz="0" w:space="0" w:color="auto"/>
          </w:divBdr>
        </w:div>
        <w:div w:id="1858351316">
          <w:marLeft w:val="0"/>
          <w:marRight w:val="0"/>
          <w:marTop w:val="0"/>
          <w:marBottom w:val="0"/>
          <w:divBdr>
            <w:top w:val="none" w:sz="0" w:space="0" w:color="auto"/>
            <w:left w:val="none" w:sz="0" w:space="0" w:color="auto"/>
            <w:bottom w:val="none" w:sz="0" w:space="0" w:color="auto"/>
            <w:right w:val="none" w:sz="0" w:space="0" w:color="auto"/>
          </w:divBdr>
        </w:div>
        <w:div w:id="1043212008">
          <w:marLeft w:val="0"/>
          <w:marRight w:val="0"/>
          <w:marTop w:val="0"/>
          <w:marBottom w:val="0"/>
          <w:divBdr>
            <w:top w:val="none" w:sz="0" w:space="0" w:color="auto"/>
            <w:left w:val="none" w:sz="0" w:space="0" w:color="auto"/>
            <w:bottom w:val="none" w:sz="0" w:space="0" w:color="auto"/>
            <w:right w:val="none" w:sz="0" w:space="0" w:color="auto"/>
          </w:divBdr>
        </w:div>
      </w:divsChild>
    </w:div>
    <w:div w:id="446311843">
      <w:bodyDiv w:val="1"/>
      <w:marLeft w:val="0"/>
      <w:marRight w:val="0"/>
      <w:marTop w:val="0"/>
      <w:marBottom w:val="0"/>
      <w:divBdr>
        <w:top w:val="none" w:sz="0" w:space="0" w:color="auto"/>
        <w:left w:val="none" w:sz="0" w:space="0" w:color="auto"/>
        <w:bottom w:val="none" w:sz="0" w:space="0" w:color="auto"/>
        <w:right w:val="none" w:sz="0" w:space="0" w:color="auto"/>
      </w:divBdr>
      <w:divsChild>
        <w:div w:id="964702273">
          <w:marLeft w:val="375"/>
          <w:marRight w:val="0"/>
          <w:marTop w:val="0"/>
          <w:marBottom w:val="0"/>
          <w:divBdr>
            <w:top w:val="none" w:sz="0" w:space="0" w:color="auto"/>
            <w:left w:val="none" w:sz="0" w:space="0" w:color="auto"/>
            <w:bottom w:val="none" w:sz="0" w:space="0" w:color="auto"/>
            <w:right w:val="none" w:sz="0" w:space="0" w:color="auto"/>
          </w:divBdr>
        </w:div>
        <w:div w:id="1425300140">
          <w:marLeft w:val="375"/>
          <w:marRight w:val="0"/>
          <w:marTop w:val="0"/>
          <w:marBottom w:val="0"/>
          <w:divBdr>
            <w:top w:val="none" w:sz="0" w:space="0" w:color="auto"/>
            <w:left w:val="none" w:sz="0" w:space="0" w:color="auto"/>
            <w:bottom w:val="none" w:sz="0" w:space="0" w:color="auto"/>
            <w:right w:val="none" w:sz="0" w:space="0" w:color="auto"/>
          </w:divBdr>
        </w:div>
        <w:div w:id="615915245">
          <w:marLeft w:val="375"/>
          <w:marRight w:val="0"/>
          <w:marTop w:val="0"/>
          <w:marBottom w:val="0"/>
          <w:divBdr>
            <w:top w:val="none" w:sz="0" w:space="0" w:color="auto"/>
            <w:left w:val="none" w:sz="0" w:space="0" w:color="auto"/>
            <w:bottom w:val="none" w:sz="0" w:space="0" w:color="auto"/>
            <w:right w:val="none" w:sz="0" w:space="0" w:color="auto"/>
          </w:divBdr>
        </w:div>
        <w:div w:id="107435732">
          <w:marLeft w:val="375"/>
          <w:marRight w:val="0"/>
          <w:marTop w:val="0"/>
          <w:marBottom w:val="0"/>
          <w:divBdr>
            <w:top w:val="none" w:sz="0" w:space="0" w:color="auto"/>
            <w:left w:val="none" w:sz="0" w:space="0" w:color="auto"/>
            <w:bottom w:val="none" w:sz="0" w:space="0" w:color="auto"/>
            <w:right w:val="none" w:sz="0" w:space="0" w:color="auto"/>
          </w:divBdr>
        </w:div>
        <w:div w:id="795568050">
          <w:marLeft w:val="375"/>
          <w:marRight w:val="0"/>
          <w:marTop w:val="0"/>
          <w:marBottom w:val="0"/>
          <w:divBdr>
            <w:top w:val="none" w:sz="0" w:space="0" w:color="auto"/>
            <w:left w:val="none" w:sz="0" w:space="0" w:color="auto"/>
            <w:bottom w:val="none" w:sz="0" w:space="0" w:color="auto"/>
            <w:right w:val="none" w:sz="0" w:space="0" w:color="auto"/>
          </w:divBdr>
        </w:div>
        <w:div w:id="1202985368">
          <w:marLeft w:val="375"/>
          <w:marRight w:val="0"/>
          <w:marTop w:val="0"/>
          <w:marBottom w:val="0"/>
          <w:divBdr>
            <w:top w:val="none" w:sz="0" w:space="0" w:color="auto"/>
            <w:left w:val="none" w:sz="0" w:space="0" w:color="auto"/>
            <w:bottom w:val="none" w:sz="0" w:space="0" w:color="auto"/>
            <w:right w:val="none" w:sz="0" w:space="0" w:color="auto"/>
          </w:divBdr>
        </w:div>
        <w:div w:id="1984039117">
          <w:marLeft w:val="375"/>
          <w:marRight w:val="0"/>
          <w:marTop w:val="0"/>
          <w:marBottom w:val="0"/>
          <w:divBdr>
            <w:top w:val="none" w:sz="0" w:space="0" w:color="auto"/>
            <w:left w:val="none" w:sz="0" w:space="0" w:color="auto"/>
            <w:bottom w:val="none" w:sz="0" w:space="0" w:color="auto"/>
            <w:right w:val="none" w:sz="0" w:space="0" w:color="auto"/>
          </w:divBdr>
        </w:div>
        <w:div w:id="468518741">
          <w:marLeft w:val="375"/>
          <w:marRight w:val="0"/>
          <w:marTop w:val="0"/>
          <w:marBottom w:val="0"/>
          <w:divBdr>
            <w:top w:val="none" w:sz="0" w:space="0" w:color="auto"/>
            <w:left w:val="none" w:sz="0" w:space="0" w:color="auto"/>
            <w:bottom w:val="none" w:sz="0" w:space="0" w:color="auto"/>
            <w:right w:val="none" w:sz="0" w:space="0" w:color="auto"/>
          </w:divBdr>
        </w:div>
        <w:div w:id="1695694303">
          <w:marLeft w:val="375"/>
          <w:marRight w:val="0"/>
          <w:marTop w:val="0"/>
          <w:marBottom w:val="0"/>
          <w:divBdr>
            <w:top w:val="none" w:sz="0" w:space="0" w:color="auto"/>
            <w:left w:val="none" w:sz="0" w:space="0" w:color="auto"/>
            <w:bottom w:val="none" w:sz="0" w:space="0" w:color="auto"/>
            <w:right w:val="none" w:sz="0" w:space="0" w:color="auto"/>
          </w:divBdr>
        </w:div>
        <w:div w:id="577441413">
          <w:marLeft w:val="375"/>
          <w:marRight w:val="0"/>
          <w:marTop w:val="0"/>
          <w:marBottom w:val="0"/>
          <w:divBdr>
            <w:top w:val="none" w:sz="0" w:space="0" w:color="auto"/>
            <w:left w:val="none" w:sz="0" w:space="0" w:color="auto"/>
            <w:bottom w:val="none" w:sz="0" w:space="0" w:color="auto"/>
            <w:right w:val="none" w:sz="0" w:space="0" w:color="auto"/>
          </w:divBdr>
        </w:div>
        <w:div w:id="148450848">
          <w:marLeft w:val="375"/>
          <w:marRight w:val="0"/>
          <w:marTop w:val="0"/>
          <w:marBottom w:val="0"/>
          <w:divBdr>
            <w:top w:val="none" w:sz="0" w:space="0" w:color="auto"/>
            <w:left w:val="none" w:sz="0" w:space="0" w:color="auto"/>
            <w:bottom w:val="none" w:sz="0" w:space="0" w:color="auto"/>
            <w:right w:val="none" w:sz="0" w:space="0" w:color="auto"/>
          </w:divBdr>
        </w:div>
        <w:div w:id="162747286">
          <w:marLeft w:val="375"/>
          <w:marRight w:val="0"/>
          <w:marTop w:val="0"/>
          <w:marBottom w:val="0"/>
          <w:divBdr>
            <w:top w:val="none" w:sz="0" w:space="0" w:color="auto"/>
            <w:left w:val="none" w:sz="0" w:space="0" w:color="auto"/>
            <w:bottom w:val="none" w:sz="0" w:space="0" w:color="auto"/>
            <w:right w:val="none" w:sz="0" w:space="0" w:color="auto"/>
          </w:divBdr>
        </w:div>
        <w:div w:id="1038555481">
          <w:marLeft w:val="375"/>
          <w:marRight w:val="0"/>
          <w:marTop w:val="0"/>
          <w:marBottom w:val="0"/>
          <w:divBdr>
            <w:top w:val="none" w:sz="0" w:space="0" w:color="auto"/>
            <w:left w:val="none" w:sz="0" w:space="0" w:color="auto"/>
            <w:bottom w:val="none" w:sz="0" w:space="0" w:color="auto"/>
            <w:right w:val="none" w:sz="0" w:space="0" w:color="auto"/>
          </w:divBdr>
        </w:div>
        <w:div w:id="1755778011">
          <w:marLeft w:val="375"/>
          <w:marRight w:val="0"/>
          <w:marTop w:val="0"/>
          <w:marBottom w:val="0"/>
          <w:divBdr>
            <w:top w:val="none" w:sz="0" w:space="0" w:color="auto"/>
            <w:left w:val="none" w:sz="0" w:space="0" w:color="auto"/>
            <w:bottom w:val="none" w:sz="0" w:space="0" w:color="auto"/>
            <w:right w:val="none" w:sz="0" w:space="0" w:color="auto"/>
          </w:divBdr>
        </w:div>
        <w:div w:id="1243830612">
          <w:marLeft w:val="375"/>
          <w:marRight w:val="0"/>
          <w:marTop w:val="0"/>
          <w:marBottom w:val="0"/>
          <w:divBdr>
            <w:top w:val="none" w:sz="0" w:space="0" w:color="auto"/>
            <w:left w:val="none" w:sz="0" w:space="0" w:color="auto"/>
            <w:bottom w:val="none" w:sz="0" w:space="0" w:color="auto"/>
            <w:right w:val="none" w:sz="0" w:space="0" w:color="auto"/>
          </w:divBdr>
        </w:div>
        <w:div w:id="487676946">
          <w:marLeft w:val="375"/>
          <w:marRight w:val="0"/>
          <w:marTop w:val="0"/>
          <w:marBottom w:val="0"/>
          <w:divBdr>
            <w:top w:val="none" w:sz="0" w:space="0" w:color="auto"/>
            <w:left w:val="none" w:sz="0" w:space="0" w:color="auto"/>
            <w:bottom w:val="none" w:sz="0" w:space="0" w:color="auto"/>
            <w:right w:val="none" w:sz="0" w:space="0" w:color="auto"/>
          </w:divBdr>
        </w:div>
        <w:div w:id="1903980239">
          <w:marLeft w:val="375"/>
          <w:marRight w:val="0"/>
          <w:marTop w:val="0"/>
          <w:marBottom w:val="0"/>
          <w:divBdr>
            <w:top w:val="none" w:sz="0" w:space="0" w:color="auto"/>
            <w:left w:val="none" w:sz="0" w:space="0" w:color="auto"/>
            <w:bottom w:val="none" w:sz="0" w:space="0" w:color="auto"/>
            <w:right w:val="none" w:sz="0" w:space="0" w:color="auto"/>
          </w:divBdr>
          <w:divsChild>
            <w:div w:id="906496938">
              <w:marLeft w:val="225"/>
              <w:marRight w:val="0"/>
              <w:marTop w:val="0"/>
              <w:marBottom w:val="0"/>
              <w:divBdr>
                <w:top w:val="none" w:sz="0" w:space="0" w:color="auto"/>
                <w:left w:val="none" w:sz="0" w:space="0" w:color="auto"/>
                <w:bottom w:val="none" w:sz="0" w:space="0" w:color="auto"/>
                <w:right w:val="none" w:sz="0" w:space="0" w:color="auto"/>
              </w:divBdr>
            </w:div>
            <w:div w:id="2040930488">
              <w:marLeft w:val="225"/>
              <w:marRight w:val="0"/>
              <w:marTop w:val="0"/>
              <w:marBottom w:val="0"/>
              <w:divBdr>
                <w:top w:val="none" w:sz="0" w:space="0" w:color="auto"/>
                <w:left w:val="none" w:sz="0" w:space="0" w:color="auto"/>
                <w:bottom w:val="none" w:sz="0" w:space="0" w:color="auto"/>
                <w:right w:val="none" w:sz="0" w:space="0" w:color="auto"/>
              </w:divBdr>
            </w:div>
            <w:div w:id="1260217612">
              <w:marLeft w:val="225"/>
              <w:marRight w:val="0"/>
              <w:marTop w:val="0"/>
              <w:marBottom w:val="0"/>
              <w:divBdr>
                <w:top w:val="none" w:sz="0" w:space="0" w:color="auto"/>
                <w:left w:val="none" w:sz="0" w:space="0" w:color="auto"/>
                <w:bottom w:val="none" w:sz="0" w:space="0" w:color="auto"/>
                <w:right w:val="none" w:sz="0" w:space="0" w:color="auto"/>
              </w:divBdr>
            </w:div>
            <w:div w:id="571232418">
              <w:marLeft w:val="225"/>
              <w:marRight w:val="0"/>
              <w:marTop w:val="0"/>
              <w:marBottom w:val="0"/>
              <w:divBdr>
                <w:top w:val="none" w:sz="0" w:space="0" w:color="auto"/>
                <w:left w:val="none" w:sz="0" w:space="0" w:color="auto"/>
                <w:bottom w:val="none" w:sz="0" w:space="0" w:color="auto"/>
                <w:right w:val="none" w:sz="0" w:space="0" w:color="auto"/>
              </w:divBdr>
            </w:div>
            <w:div w:id="1684090292">
              <w:marLeft w:val="225"/>
              <w:marRight w:val="0"/>
              <w:marTop w:val="0"/>
              <w:marBottom w:val="0"/>
              <w:divBdr>
                <w:top w:val="none" w:sz="0" w:space="0" w:color="auto"/>
                <w:left w:val="none" w:sz="0" w:space="0" w:color="auto"/>
                <w:bottom w:val="none" w:sz="0" w:space="0" w:color="auto"/>
                <w:right w:val="none" w:sz="0" w:space="0" w:color="auto"/>
              </w:divBdr>
            </w:div>
          </w:divsChild>
        </w:div>
        <w:div w:id="515584203">
          <w:marLeft w:val="375"/>
          <w:marRight w:val="0"/>
          <w:marTop w:val="0"/>
          <w:marBottom w:val="0"/>
          <w:divBdr>
            <w:top w:val="none" w:sz="0" w:space="0" w:color="auto"/>
            <w:left w:val="none" w:sz="0" w:space="0" w:color="auto"/>
            <w:bottom w:val="none" w:sz="0" w:space="0" w:color="auto"/>
            <w:right w:val="none" w:sz="0" w:space="0" w:color="auto"/>
          </w:divBdr>
        </w:div>
        <w:div w:id="1733236119">
          <w:marLeft w:val="375"/>
          <w:marRight w:val="0"/>
          <w:marTop w:val="0"/>
          <w:marBottom w:val="0"/>
          <w:divBdr>
            <w:top w:val="none" w:sz="0" w:space="0" w:color="auto"/>
            <w:left w:val="none" w:sz="0" w:space="0" w:color="auto"/>
            <w:bottom w:val="none" w:sz="0" w:space="0" w:color="auto"/>
            <w:right w:val="none" w:sz="0" w:space="0" w:color="auto"/>
          </w:divBdr>
        </w:div>
        <w:div w:id="1399091587">
          <w:marLeft w:val="375"/>
          <w:marRight w:val="0"/>
          <w:marTop w:val="0"/>
          <w:marBottom w:val="0"/>
          <w:divBdr>
            <w:top w:val="none" w:sz="0" w:space="0" w:color="auto"/>
            <w:left w:val="none" w:sz="0" w:space="0" w:color="auto"/>
            <w:bottom w:val="none" w:sz="0" w:space="0" w:color="auto"/>
            <w:right w:val="none" w:sz="0" w:space="0" w:color="auto"/>
          </w:divBdr>
        </w:div>
        <w:div w:id="1693605216">
          <w:marLeft w:val="375"/>
          <w:marRight w:val="0"/>
          <w:marTop w:val="0"/>
          <w:marBottom w:val="0"/>
          <w:divBdr>
            <w:top w:val="none" w:sz="0" w:space="0" w:color="auto"/>
            <w:left w:val="none" w:sz="0" w:space="0" w:color="auto"/>
            <w:bottom w:val="none" w:sz="0" w:space="0" w:color="auto"/>
            <w:right w:val="none" w:sz="0" w:space="0" w:color="auto"/>
          </w:divBdr>
        </w:div>
        <w:div w:id="1590887034">
          <w:marLeft w:val="375"/>
          <w:marRight w:val="0"/>
          <w:marTop w:val="0"/>
          <w:marBottom w:val="0"/>
          <w:divBdr>
            <w:top w:val="none" w:sz="0" w:space="0" w:color="auto"/>
            <w:left w:val="none" w:sz="0" w:space="0" w:color="auto"/>
            <w:bottom w:val="none" w:sz="0" w:space="0" w:color="auto"/>
            <w:right w:val="none" w:sz="0" w:space="0" w:color="auto"/>
          </w:divBdr>
        </w:div>
        <w:div w:id="192889613">
          <w:marLeft w:val="375"/>
          <w:marRight w:val="0"/>
          <w:marTop w:val="0"/>
          <w:marBottom w:val="0"/>
          <w:divBdr>
            <w:top w:val="none" w:sz="0" w:space="0" w:color="auto"/>
            <w:left w:val="none" w:sz="0" w:space="0" w:color="auto"/>
            <w:bottom w:val="none" w:sz="0" w:space="0" w:color="auto"/>
            <w:right w:val="none" w:sz="0" w:space="0" w:color="auto"/>
          </w:divBdr>
        </w:div>
        <w:div w:id="1796100437">
          <w:marLeft w:val="375"/>
          <w:marRight w:val="0"/>
          <w:marTop w:val="0"/>
          <w:marBottom w:val="0"/>
          <w:divBdr>
            <w:top w:val="none" w:sz="0" w:space="0" w:color="auto"/>
            <w:left w:val="none" w:sz="0" w:space="0" w:color="auto"/>
            <w:bottom w:val="none" w:sz="0" w:space="0" w:color="auto"/>
            <w:right w:val="none" w:sz="0" w:space="0" w:color="auto"/>
          </w:divBdr>
        </w:div>
        <w:div w:id="1352490691">
          <w:marLeft w:val="375"/>
          <w:marRight w:val="0"/>
          <w:marTop w:val="0"/>
          <w:marBottom w:val="0"/>
          <w:divBdr>
            <w:top w:val="none" w:sz="0" w:space="0" w:color="auto"/>
            <w:left w:val="none" w:sz="0" w:space="0" w:color="auto"/>
            <w:bottom w:val="none" w:sz="0" w:space="0" w:color="auto"/>
            <w:right w:val="none" w:sz="0" w:space="0" w:color="auto"/>
          </w:divBdr>
        </w:div>
        <w:div w:id="316343858">
          <w:marLeft w:val="375"/>
          <w:marRight w:val="0"/>
          <w:marTop w:val="0"/>
          <w:marBottom w:val="0"/>
          <w:divBdr>
            <w:top w:val="none" w:sz="0" w:space="0" w:color="auto"/>
            <w:left w:val="none" w:sz="0" w:space="0" w:color="auto"/>
            <w:bottom w:val="none" w:sz="0" w:space="0" w:color="auto"/>
            <w:right w:val="none" w:sz="0" w:space="0" w:color="auto"/>
          </w:divBdr>
        </w:div>
        <w:div w:id="760760246">
          <w:marLeft w:val="375"/>
          <w:marRight w:val="0"/>
          <w:marTop w:val="0"/>
          <w:marBottom w:val="0"/>
          <w:divBdr>
            <w:top w:val="none" w:sz="0" w:space="0" w:color="auto"/>
            <w:left w:val="none" w:sz="0" w:space="0" w:color="auto"/>
            <w:bottom w:val="none" w:sz="0" w:space="0" w:color="auto"/>
            <w:right w:val="none" w:sz="0" w:space="0" w:color="auto"/>
          </w:divBdr>
        </w:div>
        <w:div w:id="917330310">
          <w:marLeft w:val="375"/>
          <w:marRight w:val="0"/>
          <w:marTop w:val="0"/>
          <w:marBottom w:val="0"/>
          <w:divBdr>
            <w:top w:val="none" w:sz="0" w:space="0" w:color="auto"/>
            <w:left w:val="none" w:sz="0" w:space="0" w:color="auto"/>
            <w:bottom w:val="none" w:sz="0" w:space="0" w:color="auto"/>
            <w:right w:val="none" w:sz="0" w:space="0" w:color="auto"/>
          </w:divBdr>
        </w:div>
        <w:div w:id="151920896">
          <w:marLeft w:val="375"/>
          <w:marRight w:val="0"/>
          <w:marTop w:val="0"/>
          <w:marBottom w:val="0"/>
          <w:divBdr>
            <w:top w:val="none" w:sz="0" w:space="0" w:color="auto"/>
            <w:left w:val="none" w:sz="0" w:space="0" w:color="auto"/>
            <w:bottom w:val="none" w:sz="0" w:space="0" w:color="auto"/>
            <w:right w:val="none" w:sz="0" w:space="0" w:color="auto"/>
          </w:divBdr>
        </w:div>
        <w:div w:id="173497502">
          <w:marLeft w:val="375"/>
          <w:marRight w:val="0"/>
          <w:marTop w:val="0"/>
          <w:marBottom w:val="0"/>
          <w:divBdr>
            <w:top w:val="none" w:sz="0" w:space="0" w:color="auto"/>
            <w:left w:val="none" w:sz="0" w:space="0" w:color="auto"/>
            <w:bottom w:val="none" w:sz="0" w:space="0" w:color="auto"/>
            <w:right w:val="none" w:sz="0" w:space="0" w:color="auto"/>
          </w:divBdr>
        </w:div>
        <w:div w:id="956135748">
          <w:marLeft w:val="375"/>
          <w:marRight w:val="0"/>
          <w:marTop w:val="0"/>
          <w:marBottom w:val="0"/>
          <w:divBdr>
            <w:top w:val="none" w:sz="0" w:space="0" w:color="auto"/>
            <w:left w:val="none" w:sz="0" w:space="0" w:color="auto"/>
            <w:bottom w:val="none" w:sz="0" w:space="0" w:color="auto"/>
            <w:right w:val="none" w:sz="0" w:space="0" w:color="auto"/>
          </w:divBdr>
        </w:div>
        <w:div w:id="1557935387">
          <w:marLeft w:val="150"/>
          <w:marRight w:val="0"/>
          <w:marTop w:val="0"/>
          <w:marBottom w:val="0"/>
          <w:divBdr>
            <w:top w:val="none" w:sz="0" w:space="0" w:color="auto"/>
            <w:left w:val="none" w:sz="0" w:space="0" w:color="auto"/>
            <w:bottom w:val="none" w:sz="0" w:space="0" w:color="auto"/>
            <w:right w:val="none" w:sz="0" w:space="0" w:color="auto"/>
          </w:divBdr>
        </w:div>
        <w:div w:id="1994289478">
          <w:marLeft w:val="375"/>
          <w:marRight w:val="0"/>
          <w:marTop w:val="0"/>
          <w:marBottom w:val="0"/>
          <w:divBdr>
            <w:top w:val="none" w:sz="0" w:space="0" w:color="auto"/>
            <w:left w:val="none" w:sz="0" w:space="0" w:color="auto"/>
            <w:bottom w:val="none" w:sz="0" w:space="0" w:color="auto"/>
            <w:right w:val="none" w:sz="0" w:space="0" w:color="auto"/>
          </w:divBdr>
        </w:div>
        <w:div w:id="560287024">
          <w:marLeft w:val="375"/>
          <w:marRight w:val="0"/>
          <w:marTop w:val="0"/>
          <w:marBottom w:val="0"/>
          <w:divBdr>
            <w:top w:val="none" w:sz="0" w:space="0" w:color="auto"/>
            <w:left w:val="none" w:sz="0" w:space="0" w:color="auto"/>
            <w:bottom w:val="none" w:sz="0" w:space="0" w:color="auto"/>
            <w:right w:val="none" w:sz="0" w:space="0" w:color="auto"/>
          </w:divBdr>
        </w:div>
        <w:div w:id="956256513">
          <w:marLeft w:val="375"/>
          <w:marRight w:val="0"/>
          <w:marTop w:val="0"/>
          <w:marBottom w:val="0"/>
          <w:divBdr>
            <w:top w:val="none" w:sz="0" w:space="0" w:color="auto"/>
            <w:left w:val="none" w:sz="0" w:space="0" w:color="auto"/>
            <w:bottom w:val="none" w:sz="0" w:space="0" w:color="auto"/>
            <w:right w:val="none" w:sz="0" w:space="0" w:color="auto"/>
          </w:divBdr>
        </w:div>
        <w:div w:id="908689247">
          <w:marLeft w:val="375"/>
          <w:marRight w:val="0"/>
          <w:marTop w:val="0"/>
          <w:marBottom w:val="0"/>
          <w:divBdr>
            <w:top w:val="none" w:sz="0" w:space="0" w:color="auto"/>
            <w:left w:val="none" w:sz="0" w:space="0" w:color="auto"/>
            <w:bottom w:val="none" w:sz="0" w:space="0" w:color="auto"/>
            <w:right w:val="none" w:sz="0" w:space="0" w:color="auto"/>
          </w:divBdr>
        </w:div>
      </w:divsChild>
    </w:div>
    <w:div w:id="496502249">
      <w:bodyDiv w:val="1"/>
      <w:marLeft w:val="0"/>
      <w:marRight w:val="0"/>
      <w:marTop w:val="0"/>
      <w:marBottom w:val="0"/>
      <w:divBdr>
        <w:top w:val="none" w:sz="0" w:space="0" w:color="auto"/>
        <w:left w:val="none" w:sz="0" w:space="0" w:color="auto"/>
        <w:bottom w:val="none" w:sz="0" w:space="0" w:color="auto"/>
        <w:right w:val="none" w:sz="0" w:space="0" w:color="auto"/>
      </w:divBdr>
      <w:divsChild>
        <w:div w:id="556668799">
          <w:marLeft w:val="375"/>
          <w:marRight w:val="0"/>
          <w:marTop w:val="0"/>
          <w:marBottom w:val="0"/>
          <w:divBdr>
            <w:top w:val="none" w:sz="0" w:space="0" w:color="auto"/>
            <w:left w:val="none" w:sz="0" w:space="0" w:color="auto"/>
            <w:bottom w:val="none" w:sz="0" w:space="0" w:color="auto"/>
            <w:right w:val="none" w:sz="0" w:space="0" w:color="auto"/>
          </w:divBdr>
        </w:div>
        <w:div w:id="1807819709">
          <w:marLeft w:val="375"/>
          <w:marRight w:val="0"/>
          <w:marTop w:val="0"/>
          <w:marBottom w:val="0"/>
          <w:divBdr>
            <w:top w:val="none" w:sz="0" w:space="0" w:color="auto"/>
            <w:left w:val="none" w:sz="0" w:space="0" w:color="auto"/>
            <w:bottom w:val="none" w:sz="0" w:space="0" w:color="auto"/>
            <w:right w:val="none" w:sz="0" w:space="0" w:color="auto"/>
          </w:divBdr>
        </w:div>
      </w:divsChild>
    </w:div>
    <w:div w:id="502357147">
      <w:bodyDiv w:val="1"/>
      <w:marLeft w:val="0"/>
      <w:marRight w:val="0"/>
      <w:marTop w:val="0"/>
      <w:marBottom w:val="0"/>
      <w:divBdr>
        <w:top w:val="none" w:sz="0" w:space="0" w:color="auto"/>
        <w:left w:val="none" w:sz="0" w:space="0" w:color="auto"/>
        <w:bottom w:val="none" w:sz="0" w:space="0" w:color="auto"/>
        <w:right w:val="none" w:sz="0" w:space="0" w:color="auto"/>
      </w:divBdr>
      <w:divsChild>
        <w:div w:id="1875385093">
          <w:marLeft w:val="375"/>
          <w:marRight w:val="0"/>
          <w:marTop w:val="0"/>
          <w:marBottom w:val="0"/>
          <w:divBdr>
            <w:top w:val="none" w:sz="0" w:space="0" w:color="auto"/>
            <w:left w:val="none" w:sz="0" w:space="0" w:color="auto"/>
            <w:bottom w:val="none" w:sz="0" w:space="0" w:color="auto"/>
            <w:right w:val="none" w:sz="0" w:space="0" w:color="auto"/>
          </w:divBdr>
        </w:div>
        <w:div w:id="691418113">
          <w:marLeft w:val="375"/>
          <w:marRight w:val="0"/>
          <w:marTop w:val="0"/>
          <w:marBottom w:val="0"/>
          <w:divBdr>
            <w:top w:val="none" w:sz="0" w:space="0" w:color="auto"/>
            <w:left w:val="none" w:sz="0" w:space="0" w:color="auto"/>
            <w:bottom w:val="none" w:sz="0" w:space="0" w:color="auto"/>
            <w:right w:val="none" w:sz="0" w:space="0" w:color="auto"/>
          </w:divBdr>
        </w:div>
      </w:divsChild>
    </w:div>
    <w:div w:id="534389473">
      <w:bodyDiv w:val="1"/>
      <w:marLeft w:val="0"/>
      <w:marRight w:val="0"/>
      <w:marTop w:val="0"/>
      <w:marBottom w:val="0"/>
      <w:divBdr>
        <w:top w:val="none" w:sz="0" w:space="0" w:color="auto"/>
        <w:left w:val="none" w:sz="0" w:space="0" w:color="auto"/>
        <w:bottom w:val="none" w:sz="0" w:space="0" w:color="auto"/>
        <w:right w:val="none" w:sz="0" w:space="0" w:color="auto"/>
      </w:divBdr>
    </w:div>
    <w:div w:id="594553430">
      <w:bodyDiv w:val="1"/>
      <w:marLeft w:val="0"/>
      <w:marRight w:val="0"/>
      <w:marTop w:val="0"/>
      <w:marBottom w:val="0"/>
      <w:divBdr>
        <w:top w:val="none" w:sz="0" w:space="0" w:color="auto"/>
        <w:left w:val="none" w:sz="0" w:space="0" w:color="auto"/>
        <w:bottom w:val="none" w:sz="0" w:space="0" w:color="auto"/>
        <w:right w:val="none" w:sz="0" w:space="0" w:color="auto"/>
      </w:divBdr>
    </w:div>
    <w:div w:id="615798912">
      <w:bodyDiv w:val="1"/>
      <w:marLeft w:val="0"/>
      <w:marRight w:val="0"/>
      <w:marTop w:val="0"/>
      <w:marBottom w:val="0"/>
      <w:divBdr>
        <w:top w:val="none" w:sz="0" w:space="0" w:color="auto"/>
        <w:left w:val="none" w:sz="0" w:space="0" w:color="auto"/>
        <w:bottom w:val="none" w:sz="0" w:space="0" w:color="auto"/>
        <w:right w:val="none" w:sz="0" w:space="0" w:color="auto"/>
      </w:divBdr>
    </w:div>
    <w:div w:id="653142091">
      <w:bodyDiv w:val="1"/>
      <w:marLeft w:val="0"/>
      <w:marRight w:val="0"/>
      <w:marTop w:val="0"/>
      <w:marBottom w:val="0"/>
      <w:divBdr>
        <w:top w:val="none" w:sz="0" w:space="0" w:color="auto"/>
        <w:left w:val="none" w:sz="0" w:space="0" w:color="auto"/>
        <w:bottom w:val="none" w:sz="0" w:space="0" w:color="auto"/>
        <w:right w:val="none" w:sz="0" w:space="0" w:color="auto"/>
      </w:divBdr>
    </w:div>
    <w:div w:id="703600353">
      <w:bodyDiv w:val="1"/>
      <w:marLeft w:val="0"/>
      <w:marRight w:val="0"/>
      <w:marTop w:val="0"/>
      <w:marBottom w:val="0"/>
      <w:divBdr>
        <w:top w:val="none" w:sz="0" w:space="0" w:color="auto"/>
        <w:left w:val="none" w:sz="0" w:space="0" w:color="auto"/>
        <w:bottom w:val="none" w:sz="0" w:space="0" w:color="auto"/>
        <w:right w:val="none" w:sz="0" w:space="0" w:color="auto"/>
      </w:divBdr>
    </w:div>
    <w:div w:id="706949322">
      <w:bodyDiv w:val="1"/>
      <w:marLeft w:val="0"/>
      <w:marRight w:val="0"/>
      <w:marTop w:val="0"/>
      <w:marBottom w:val="0"/>
      <w:divBdr>
        <w:top w:val="none" w:sz="0" w:space="0" w:color="auto"/>
        <w:left w:val="none" w:sz="0" w:space="0" w:color="auto"/>
        <w:bottom w:val="none" w:sz="0" w:space="0" w:color="auto"/>
        <w:right w:val="none" w:sz="0" w:space="0" w:color="auto"/>
      </w:divBdr>
    </w:div>
    <w:div w:id="725377657">
      <w:bodyDiv w:val="1"/>
      <w:marLeft w:val="0"/>
      <w:marRight w:val="0"/>
      <w:marTop w:val="0"/>
      <w:marBottom w:val="0"/>
      <w:divBdr>
        <w:top w:val="none" w:sz="0" w:space="0" w:color="auto"/>
        <w:left w:val="none" w:sz="0" w:space="0" w:color="auto"/>
        <w:bottom w:val="none" w:sz="0" w:space="0" w:color="auto"/>
        <w:right w:val="none" w:sz="0" w:space="0" w:color="auto"/>
      </w:divBdr>
    </w:div>
    <w:div w:id="806431899">
      <w:bodyDiv w:val="1"/>
      <w:marLeft w:val="0"/>
      <w:marRight w:val="0"/>
      <w:marTop w:val="0"/>
      <w:marBottom w:val="0"/>
      <w:divBdr>
        <w:top w:val="none" w:sz="0" w:space="0" w:color="auto"/>
        <w:left w:val="none" w:sz="0" w:space="0" w:color="auto"/>
        <w:bottom w:val="none" w:sz="0" w:space="0" w:color="auto"/>
        <w:right w:val="none" w:sz="0" w:space="0" w:color="auto"/>
      </w:divBdr>
      <w:divsChild>
        <w:div w:id="1122307163">
          <w:marLeft w:val="0"/>
          <w:marRight w:val="0"/>
          <w:marTop w:val="0"/>
          <w:marBottom w:val="0"/>
          <w:divBdr>
            <w:top w:val="none" w:sz="0" w:space="0" w:color="auto"/>
            <w:left w:val="none" w:sz="0" w:space="0" w:color="auto"/>
            <w:bottom w:val="none" w:sz="0" w:space="0" w:color="auto"/>
            <w:right w:val="none" w:sz="0" w:space="0" w:color="auto"/>
          </w:divBdr>
        </w:div>
        <w:div w:id="12079887">
          <w:marLeft w:val="0"/>
          <w:marRight w:val="0"/>
          <w:marTop w:val="0"/>
          <w:marBottom w:val="0"/>
          <w:divBdr>
            <w:top w:val="none" w:sz="0" w:space="0" w:color="auto"/>
            <w:left w:val="none" w:sz="0" w:space="0" w:color="auto"/>
            <w:bottom w:val="none" w:sz="0" w:space="0" w:color="auto"/>
            <w:right w:val="none" w:sz="0" w:space="0" w:color="auto"/>
          </w:divBdr>
        </w:div>
        <w:div w:id="208805807">
          <w:marLeft w:val="0"/>
          <w:marRight w:val="0"/>
          <w:marTop w:val="0"/>
          <w:marBottom w:val="0"/>
          <w:divBdr>
            <w:top w:val="none" w:sz="0" w:space="0" w:color="auto"/>
            <w:left w:val="none" w:sz="0" w:space="0" w:color="auto"/>
            <w:bottom w:val="none" w:sz="0" w:space="0" w:color="auto"/>
            <w:right w:val="none" w:sz="0" w:space="0" w:color="auto"/>
          </w:divBdr>
        </w:div>
        <w:div w:id="189877406">
          <w:marLeft w:val="0"/>
          <w:marRight w:val="0"/>
          <w:marTop w:val="0"/>
          <w:marBottom w:val="0"/>
          <w:divBdr>
            <w:top w:val="none" w:sz="0" w:space="0" w:color="auto"/>
            <w:left w:val="none" w:sz="0" w:space="0" w:color="auto"/>
            <w:bottom w:val="none" w:sz="0" w:space="0" w:color="auto"/>
            <w:right w:val="none" w:sz="0" w:space="0" w:color="auto"/>
          </w:divBdr>
        </w:div>
        <w:div w:id="1551990260">
          <w:marLeft w:val="0"/>
          <w:marRight w:val="0"/>
          <w:marTop w:val="0"/>
          <w:marBottom w:val="0"/>
          <w:divBdr>
            <w:top w:val="none" w:sz="0" w:space="0" w:color="auto"/>
            <w:left w:val="none" w:sz="0" w:space="0" w:color="auto"/>
            <w:bottom w:val="none" w:sz="0" w:space="0" w:color="auto"/>
            <w:right w:val="none" w:sz="0" w:space="0" w:color="auto"/>
          </w:divBdr>
        </w:div>
        <w:div w:id="833566985">
          <w:marLeft w:val="0"/>
          <w:marRight w:val="0"/>
          <w:marTop w:val="0"/>
          <w:marBottom w:val="0"/>
          <w:divBdr>
            <w:top w:val="none" w:sz="0" w:space="0" w:color="auto"/>
            <w:left w:val="none" w:sz="0" w:space="0" w:color="auto"/>
            <w:bottom w:val="none" w:sz="0" w:space="0" w:color="auto"/>
            <w:right w:val="none" w:sz="0" w:space="0" w:color="auto"/>
          </w:divBdr>
        </w:div>
        <w:div w:id="675619136">
          <w:marLeft w:val="0"/>
          <w:marRight w:val="0"/>
          <w:marTop w:val="0"/>
          <w:marBottom w:val="0"/>
          <w:divBdr>
            <w:top w:val="none" w:sz="0" w:space="0" w:color="auto"/>
            <w:left w:val="none" w:sz="0" w:space="0" w:color="auto"/>
            <w:bottom w:val="none" w:sz="0" w:space="0" w:color="auto"/>
            <w:right w:val="none" w:sz="0" w:space="0" w:color="auto"/>
          </w:divBdr>
        </w:div>
      </w:divsChild>
    </w:div>
    <w:div w:id="938029685">
      <w:bodyDiv w:val="1"/>
      <w:marLeft w:val="0"/>
      <w:marRight w:val="0"/>
      <w:marTop w:val="0"/>
      <w:marBottom w:val="0"/>
      <w:divBdr>
        <w:top w:val="none" w:sz="0" w:space="0" w:color="auto"/>
        <w:left w:val="none" w:sz="0" w:space="0" w:color="auto"/>
        <w:bottom w:val="none" w:sz="0" w:space="0" w:color="auto"/>
        <w:right w:val="none" w:sz="0" w:space="0" w:color="auto"/>
      </w:divBdr>
      <w:divsChild>
        <w:div w:id="81026987">
          <w:marLeft w:val="375"/>
          <w:marRight w:val="0"/>
          <w:marTop w:val="0"/>
          <w:marBottom w:val="0"/>
          <w:divBdr>
            <w:top w:val="none" w:sz="0" w:space="0" w:color="auto"/>
            <w:left w:val="none" w:sz="0" w:space="0" w:color="auto"/>
            <w:bottom w:val="none" w:sz="0" w:space="0" w:color="auto"/>
            <w:right w:val="none" w:sz="0" w:space="0" w:color="auto"/>
          </w:divBdr>
        </w:div>
        <w:div w:id="986980202">
          <w:marLeft w:val="375"/>
          <w:marRight w:val="0"/>
          <w:marTop w:val="0"/>
          <w:marBottom w:val="0"/>
          <w:divBdr>
            <w:top w:val="none" w:sz="0" w:space="0" w:color="auto"/>
            <w:left w:val="none" w:sz="0" w:space="0" w:color="auto"/>
            <w:bottom w:val="none" w:sz="0" w:space="0" w:color="auto"/>
            <w:right w:val="none" w:sz="0" w:space="0" w:color="auto"/>
          </w:divBdr>
        </w:div>
      </w:divsChild>
    </w:div>
    <w:div w:id="945501471">
      <w:bodyDiv w:val="1"/>
      <w:marLeft w:val="0"/>
      <w:marRight w:val="0"/>
      <w:marTop w:val="0"/>
      <w:marBottom w:val="0"/>
      <w:divBdr>
        <w:top w:val="none" w:sz="0" w:space="0" w:color="auto"/>
        <w:left w:val="none" w:sz="0" w:space="0" w:color="auto"/>
        <w:bottom w:val="none" w:sz="0" w:space="0" w:color="auto"/>
        <w:right w:val="none" w:sz="0" w:space="0" w:color="auto"/>
      </w:divBdr>
    </w:div>
    <w:div w:id="963851863">
      <w:bodyDiv w:val="1"/>
      <w:marLeft w:val="0"/>
      <w:marRight w:val="0"/>
      <w:marTop w:val="0"/>
      <w:marBottom w:val="0"/>
      <w:divBdr>
        <w:top w:val="none" w:sz="0" w:space="0" w:color="auto"/>
        <w:left w:val="none" w:sz="0" w:space="0" w:color="auto"/>
        <w:bottom w:val="none" w:sz="0" w:space="0" w:color="auto"/>
        <w:right w:val="none" w:sz="0" w:space="0" w:color="auto"/>
      </w:divBdr>
    </w:div>
    <w:div w:id="1071778185">
      <w:bodyDiv w:val="1"/>
      <w:marLeft w:val="0"/>
      <w:marRight w:val="0"/>
      <w:marTop w:val="0"/>
      <w:marBottom w:val="0"/>
      <w:divBdr>
        <w:top w:val="none" w:sz="0" w:space="0" w:color="auto"/>
        <w:left w:val="none" w:sz="0" w:space="0" w:color="auto"/>
        <w:bottom w:val="none" w:sz="0" w:space="0" w:color="auto"/>
        <w:right w:val="none" w:sz="0" w:space="0" w:color="auto"/>
      </w:divBdr>
    </w:div>
    <w:div w:id="1083599503">
      <w:bodyDiv w:val="1"/>
      <w:marLeft w:val="0"/>
      <w:marRight w:val="0"/>
      <w:marTop w:val="0"/>
      <w:marBottom w:val="0"/>
      <w:divBdr>
        <w:top w:val="none" w:sz="0" w:space="0" w:color="auto"/>
        <w:left w:val="none" w:sz="0" w:space="0" w:color="auto"/>
        <w:bottom w:val="none" w:sz="0" w:space="0" w:color="auto"/>
        <w:right w:val="none" w:sz="0" w:space="0" w:color="auto"/>
      </w:divBdr>
    </w:div>
    <w:div w:id="1185439324">
      <w:bodyDiv w:val="1"/>
      <w:marLeft w:val="0"/>
      <w:marRight w:val="0"/>
      <w:marTop w:val="0"/>
      <w:marBottom w:val="0"/>
      <w:divBdr>
        <w:top w:val="none" w:sz="0" w:space="0" w:color="auto"/>
        <w:left w:val="none" w:sz="0" w:space="0" w:color="auto"/>
        <w:bottom w:val="none" w:sz="0" w:space="0" w:color="auto"/>
        <w:right w:val="none" w:sz="0" w:space="0" w:color="auto"/>
      </w:divBdr>
    </w:div>
    <w:div w:id="1241604037">
      <w:bodyDiv w:val="1"/>
      <w:marLeft w:val="0"/>
      <w:marRight w:val="0"/>
      <w:marTop w:val="0"/>
      <w:marBottom w:val="0"/>
      <w:divBdr>
        <w:top w:val="none" w:sz="0" w:space="0" w:color="auto"/>
        <w:left w:val="none" w:sz="0" w:space="0" w:color="auto"/>
        <w:bottom w:val="none" w:sz="0" w:space="0" w:color="auto"/>
        <w:right w:val="none" w:sz="0" w:space="0" w:color="auto"/>
      </w:divBdr>
      <w:divsChild>
        <w:div w:id="1961450834">
          <w:marLeft w:val="375"/>
          <w:marRight w:val="0"/>
          <w:marTop w:val="0"/>
          <w:marBottom w:val="0"/>
          <w:divBdr>
            <w:top w:val="none" w:sz="0" w:space="0" w:color="auto"/>
            <w:left w:val="none" w:sz="0" w:space="0" w:color="auto"/>
            <w:bottom w:val="none" w:sz="0" w:space="0" w:color="auto"/>
            <w:right w:val="none" w:sz="0" w:space="0" w:color="auto"/>
          </w:divBdr>
        </w:div>
        <w:div w:id="939027554">
          <w:marLeft w:val="375"/>
          <w:marRight w:val="0"/>
          <w:marTop w:val="0"/>
          <w:marBottom w:val="0"/>
          <w:divBdr>
            <w:top w:val="none" w:sz="0" w:space="0" w:color="auto"/>
            <w:left w:val="none" w:sz="0" w:space="0" w:color="auto"/>
            <w:bottom w:val="none" w:sz="0" w:space="0" w:color="auto"/>
            <w:right w:val="none" w:sz="0" w:space="0" w:color="auto"/>
          </w:divBdr>
        </w:div>
        <w:div w:id="347566153">
          <w:marLeft w:val="375"/>
          <w:marRight w:val="0"/>
          <w:marTop w:val="0"/>
          <w:marBottom w:val="0"/>
          <w:divBdr>
            <w:top w:val="none" w:sz="0" w:space="0" w:color="auto"/>
            <w:left w:val="none" w:sz="0" w:space="0" w:color="auto"/>
            <w:bottom w:val="none" w:sz="0" w:space="0" w:color="auto"/>
            <w:right w:val="none" w:sz="0" w:space="0" w:color="auto"/>
          </w:divBdr>
        </w:div>
      </w:divsChild>
    </w:div>
    <w:div w:id="1244298331">
      <w:bodyDiv w:val="1"/>
      <w:marLeft w:val="0"/>
      <w:marRight w:val="0"/>
      <w:marTop w:val="0"/>
      <w:marBottom w:val="0"/>
      <w:divBdr>
        <w:top w:val="none" w:sz="0" w:space="0" w:color="auto"/>
        <w:left w:val="none" w:sz="0" w:space="0" w:color="auto"/>
        <w:bottom w:val="none" w:sz="0" w:space="0" w:color="auto"/>
        <w:right w:val="none" w:sz="0" w:space="0" w:color="auto"/>
      </w:divBdr>
    </w:div>
    <w:div w:id="1283221071">
      <w:bodyDiv w:val="1"/>
      <w:marLeft w:val="0"/>
      <w:marRight w:val="0"/>
      <w:marTop w:val="0"/>
      <w:marBottom w:val="0"/>
      <w:divBdr>
        <w:top w:val="none" w:sz="0" w:space="0" w:color="auto"/>
        <w:left w:val="none" w:sz="0" w:space="0" w:color="auto"/>
        <w:bottom w:val="none" w:sz="0" w:space="0" w:color="auto"/>
        <w:right w:val="none" w:sz="0" w:space="0" w:color="auto"/>
      </w:divBdr>
    </w:div>
    <w:div w:id="1346900445">
      <w:bodyDiv w:val="1"/>
      <w:marLeft w:val="0"/>
      <w:marRight w:val="0"/>
      <w:marTop w:val="0"/>
      <w:marBottom w:val="0"/>
      <w:divBdr>
        <w:top w:val="none" w:sz="0" w:space="0" w:color="auto"/>
        <w:left w:val="none" w:sz="0" w:space="0" w:color="auto"/>
        <w:bottom w:val="none" w:sz="0" w:space="0" w:color="auto"/>
        <w:right w:val="none" w:sz="0" w:space="0" w:color="auto"/>
      </w:divBdr>
    </w:div>
    <w:div w:id="1372652048">
      <w:bodyDiv w:val="1"/>
      <w:marLeft w:val="0"/>
      <w:marRight w:val="0"/>
      <w:marTop w:val="0"/>
      <w:marBottom w:val="0"/>
      <w:divBdr>
        <w:top w:val="none" w:sz="0" w:space="0" w:color="auto"/>
        <w:left w:val="none" w:sz="0" w:space="0" w:color="auto"/>
        <w:bottom w:val="none" w:sz="0" w:space="0" w:color="auto"/>
        <w:right w:val="none" w:sz="0" w:space="0" w:color="auto"/>
      </w:divBdr>
      <w:divsChild>
        <w:div w:id="910653197">
          <w:marLeft w:val="375"/>
          <w:marRight w:val="0"/>
          <w:marTop w:val="0"/>
          <w:marBottom w:val="0"/>
          <w:divBdr>
            <w:top w:val="none" w:sz="0" w:space="0" w:color="auto"/>
            <w:left w:val="none" w:sz="0" w:space="0" w:color="auto"/>
            <w:bottom w:val="none" w:sz="0" w:space="0" w:color="auto"/>
            <w:right w:val="none" w:sz="0" w:space="0" w:color="auto"/>
          </w:divBdr>
        </w:div>
        <w:div w:id="1702901916">
          <w:marLeft w:val="375"/>
          <w:marRight w:val="0"/>
          <w:marTop w:val="0"/>
          <w:marBottom w:val="0"/>
          <w:divBdr>
            <w:top w:val="none" w:sz="0" w:space="0" w:color="auto"/>
            <w:left w:val="none" w:sz="0" w:space="0" w:color="auto"/>
            <w:bottom w:val="none" w:sz="0" w:space="0" w:color="auto"/>
            <w:right w:val="none" w:sz="0" w:space="0" w:color="auto"/>
          </w:divBdr>
        </w:div>
        <w:div w:id="1067921407">
          <w:marLeft w:val="375"/>
          <w:marRight w:val="0"/>
          <w:marTop w:val="0"/>
          <w:marBottom w:val="0"/>
          <w:divBdr>
            <w:top w:val="none" w:sz="0" w:space="0" w:color="auto"/>
            <w:left w:val="none" w:sz="0" w:space="0" w:color="auto"/>
            <w:bottom w:val="none" w:sz="0" w:space="0" w:color="auto"/>
            <w:right w:val="none" w:sz="0" w:space="0" w:color="auto"/>
          </w:divBdr>
        </w:div>
        <w:div w:id="1660041175">
          <w:marLeft w:val="375"/>
          <w:marRight w:val="0"/>
          <w:marTop w:val="0"/>
          <w:marBottom w:val="0"/>
          <w:divBdr>
            <w:top w:val="none" w:sz="0" w:space="0" w:color="auto"/>
            <w:left w:val="none" w:sz="0" w:space="0" w:color="auto"/>
            <w:bottom w:val="none" w:sz="0" w:space="0" w:color="auto"/>
            <w:right w:val="none" w:sz="0" w:space="0" w:color="auto"/>
          </w:divBdr>
        </w:div>
        <w:div w:id="959187956">
          <w:marLeft w:val="375"/>
          <w:marRight w:val="0"/>
          <w:marTop w:val="0"/>
          <w:marBottom w:val="0"/>
          <w:divBdr>
            <w:top w:val="none" w:sz="0" w:space="0" w:color="auto"/>
            <w:left w:val="none" w:sz="0" w:space="0" w:color="auto"/>
            <w:bottom w:val="none" w:sz="0" w:space="0" w:color="auto"/>
            <w:right w:val="none" w:sz="0" w:space="0" w:color="auto"/>
          </w:divBdr>
        </w:div>
        <w:div w:id="503084860">
          <w:marLeft w:val="375"/>
          <w:marRight w:val="0"/>
          <w:marTop w:val="0"/>
          <w:marBottom w:val="0"/>
          <w:divBdr>
            <w:top w:val="none" w:sz="0" w:space="0" w:color="auto"/>
            <w:left w:val="none" w:sz="0" w:space="0" w:color="auto"/>
            <w:bottom w:val="none" w:sz="0" w:space="0" w:color="auto"/>
            <w:right w:val="none" w:sz="0" w:space="0" w:color="auto"/>
          </w:divBdr>
        </w:div>
      </w:divsChild>
    </w:div>
    <w:div w:id="1396932518">
      <w:bodyDiv w:val="1"/>
      <w:marLeft w:val="0"/>
      <w:marRight w:val="0"/>
      <w:marTop w:val="0"/>
      <w:marBottom w:val="0"/>
      <w:divBdr>
        <w:top w:val="none" w:sz="0" w:space="0" w:color="auto"/>
        <w:left w:val="none" w:sz="0" w:space="0" w:color="auto"/>
        <w:bottom w:val="none" w:sz="0" w:space="0" w:color="auto"/>
        <w:right w:val="none" w:sz="0" w:space="0" w:color="auto"/>
      </w:divBdr>
    </w:div>
    <w:div w:id="1418401002">
      <w:bodyDiv w:val="1"/>
      <w:marLeft w:val="0"/>
      <w:marRight w:val="0"/>
      <w:marTop w:val="0"/>
      <w:marBottom w:val="0"/>
      <w:divBdr>
        <w:top w:val="none" w:sz="0" w:space="0" w:color="auto"/>
        <w:left w:val="none" w:sz="0" w:space="0" w:color="auto"/>
        <w:bottom w:val="none" w:sz="0" w:space="0" w:color="auto"/>
        <w:right w:val="none" w:sz="0" w:space="0" w:color="auto"/>
      </w:divBdr>
      <w:divsChild>
        <w:div w:id="1527326473">
          <w:marLeft w:val="0"/>
          <w:marRight w:val="0"/>
          <w:marTop w:val="0"/>
          <w:marBottom w:val="0"/>
          <w:divBdr>
            <w:top w:val="none" w:sz="0" w:space="0" w:color="auto"/>
            <w:left w:val="none" w:sz="0" w:space="0" w:color="auto"/>
            <w:bottom w:val="none" w:sz="0" w:space="0" w:color="auto"/>
            <w:right w:val="none" w:sz="0" w:space="0" w:color="auto"/>
          </w:divBdr>
        </w:div>
        <w:div w:id="353193331">
          <w:marLeft w:val="0"/>
          <w:marRight w:val="0"/>
          <w:marTop w:val="0"/>
          <w:marBottom w:val="0"/>
          <w:divBdr>
            <w:top w:val="none" w:sz="0" w:space="0" w:color="auto"/>
            <w:left w:val="none" w:sz="0" w:space="0" w:color="auto"/>
            <w:bottom w:val="none" w:sz="0" w:space="0" w:color="auto"/>
            <w:right w:val="none" w:sz="0" w:space="0" w:color="auto"/>
          </w:divBdr>
        </w:div>
        <w:div w:id="1338852550">
          <w:marLeft w:val="0"/>
          <w:marRight w:val="0"/>
          <w:marTop w:val="0"/>
          <w:marBottom w:val="0"/>
          <w:divBdr>
            <w:top w:val="none" w:sz="0" w:space="0" w:color="auto"/>
            <w:left w:val="none" w:sz="0" w:space="0" w:color="auto"/>
            <w:bottom w:val="none" w:sz="0" w:space="0" w:color="auto"/>
            <w:right w:val="none" w:sz="0" w:space="0" w:color="auto"/>
          </w:divBdr>
        </w:div>
        <w:div w:id="1914660293">
          <w:marLeft w:val="0"/>
          <w:marRight w:val="0"/>
          <w:marTop w:val="0"/>
          <w:marBottom w:val="0"/>
          <w:divBdr>
            <w:top w:val="none" w:sz="0" w:space="0" w:color="auto"/>
            <w:left w:val="none" w:sz="0" w:space="0" w:color="auto"/>
            <w:bottom w:val="none" w:sz="0" w:space="0" w:color="auto"/>
            <w:right w:val="none" w:sz="0" w:space="0" w:color="auto"/>
          </w:divBdr>
        </w:div>
        <w:div w:id="1446651925">
          <w:marLeft w:val="0"/>
          <w:marRight w:val="0"/>
          <w:marTop w:val="0"/>
          <w:marBottom w:val="0"/>
          <w:divBdr>
            <w:top w:val="none" w:sz="0" w:space="0" w:color="auto"/>
            <w:left w:val="none" w:sz="0" w:space="0" w:color="auto"/>
            <w:bottom w:val="none" w:sz="0" w:space="0" w:color="auto"/>
            <w:right w:val="none" w:sz="0" w:space="0" w:color="auto"/>
          </w:divBdr>
        </w:div>
        <w:div w:id="1116606860">
          <w:marLeft w:val="0"/>
          <w:marRight w:val="0"/>
          <w:marTop w:val="0"/>
          <w:marBottom w:val="0"/>
          <w:divBdr>
            <w:top w:val="none" w:sz="0" w:space="0" w:color="auto"/>
            <w:left w:val="none" w:sz="0" w:space="0" w:color="auto"/>
            <w:bottom w:val="none" w:sz="0" w:space="0" w:color="auto"/>
            <w:right w:val="none" w:sz="0" w:space="0" w:color="auto"/>
          </w:divBdr>
        </w:div>
        <w:div w:id="860633298">
          <w:marLeft w:val="0"/>
          <w:marRight w:val="0"/>
          <w:marTop w:val="0"/>
          <w:marBottom w:val="0"/>
          <w:divBdr>
            <w:top w:val="none" w:sz="0" w:space="0" w:color="auto"/>
            <w:left w:val="none" w:sz="0" w:space="0" w:color="auto"/>
            <w:bottom w:val="none" w:sz="0" w:space="0" w:color="auto"/>
            <w:right w:val="none" w:sz="0" w:space="0" w:color="auto"/>
          </w:divBdr>
        </w:div>
        <w:div w:id="1713572046">
          <w:marLeft w:val="0"/>
          <w:marRight w:val="0"/>
          <w:marTop w:val="0"/>
          <w:marBottom w:val="0"/>
          <w:divBdr>
            <w:top w:val="none" w:sz="0" w:space="0" w:color="auto"/>
            <w:left w:val="none" w:sz="0" w:space="0" w:color="auto"/>
            <w:bottom w:val="none" w:sz="0" w:space="0" w:color="auto"/>
            <w:right w:val="none" w:sz="0" w:space="0" w:color="auto"/>
          </w:divBdr>
        </w:div>
      </w:divsChild>
    </w:div>
    <w:div w:id="1437939506">
      <w:bodyDiv w:val="1"/>
      <w:marLeft w:val="0"/>
      <w:marRight w:val="0"/>
      <w:marTop w:val="0"/>
      <w:marBottom w:val="0"/>
      <w:divBdr>
        <w:top w:val="none" w:sz="0" w:space="0" w:color="auto"/>
        <w:left w:val="none" w:sz="0" w:space="0" w:color="auto"/>
        <w:bottom w:val="none" w:sz="0" w:space="0" w:color="auto"/>
        <w:right w:val="none" w:sz="0" w:space="0" w:color="auto"/>
      </w:divBdr>
      <w:divsChild>
        <w:div w:id="1991011933">
          <w:marLeft w:val="0"/>
          <w:marRight w:val="0"/>
          <w:marTop w:val="0"/>
          <w:marBottom w:val="0"/>
          <w:divBdr>
            <w:top w:val="none" w:sz="0" w:space="0" w:color="auto"/>
            <w:left w:val="none" w:sz="0" w:space="0" w:color="auto"/>
            <w:bottom w:val="none" w:sz="0" w:space="0" w:color="auto"/>
            <w:right w:val="none" w:sz="0" w:space="0" w:color="auto"/>
          </w:divBdr>
        </w:div>
        <w:div w:id="158077927">
          <w:marLeft w:val="0"/>
          <w:marRight w:val="0"/>
          <w:marTop w:val="0"/>
          <w:marBottom w:val="0"/>
          <w:divBdr>
            <w:top w:val="none" w:sz="0" w:space="0" w:color="auto"/>
            <w:left w:val="none" w:sz="0" w:space="0" w:color="auto"/>
            <w:bottom w:val="none" w:sz="0" w:space="0" w:color="auto"/>
            <w:right w:val="none" w:sz="0" w:space="0" w:color="auto"/>
          </w:divBdr>
        </w:div>
        <w:div w:id="322511420">
          <w:marLeft w:val="0"/>
          <w:marRight w:val="0"/>
          <w:marTop w:val="0"/>
          <w:marBottom w:val="0"/>
          <w:divBdr>
            <w:top w:val="none" w:sz="0" w:space="0" w:color="auto"/>
            <w:left w:val="none" w:sz="0" w:space="0" w:color="auto"/>
            <w:bottom w:val="none" w:sz="0" w:space="0" w:color="auto"/>
            <w:right w:val="none" w:sz="0" w:space="0" w:color="auto"/>
          </w:divBdr>
        </w:div>
        <w:div w:id="1730104477">
          <w:marLeft w:val="0"/>
          <w:marRight w:val="0"/>
          <w:marTop w:val="0"/>
          <w:marBottom w:val="0"/>
          <w:divBdr>
            <w:top w:val="none" w:sz="0" w:space="0" w:color="auto"/>
            <w:left w:val="none" w:sz="0" w:space="0" w:color="auto"/>
            <w:bottom w:val="none" w:sz="0" w:space="0" w:color="auto"/>
            <w:right w:val="none" w:sz="0" w:space="0" w:color="auto"/>
          </w:divBdr>
        </w:div>
        <w:div w:id="1316758385">
          <w:marLeft w:val="0"/>
          <w:marRight w:val="0"/>
          <w:marTop w:val="0"/>
          <w:marBottom w:val="0"/>
          <w:divBdr>
            <w:top w:val="none" w:sz="0" w:space="0" w:color="auto"/>
            <w:left w:val="none" w:sz="0" w:space="0" w:color="auto"/>
            <w:bottom w:val="none" w:sz="0" w:space="0" w:color="auto"/>
            <w:right w:val="none" w:sz="0" w:space="0" w:color="auto"/>
          </w:divBdr>
        </w:div>
        <w:div w:id="1214005407">
          <w:marLeft w:val="0"/>
          <w:marRight w:val="0"/>
          <w:marTop w:val="0"/>
          <w:marBottom w:val="0"/>
          <w:divBdr>
            <w:top w:val="none" w:sz="0" w:space="0" w:color="auto"/>
            <w:left w:val="none" w:sz="0" w:space="0" w:color="auto"/>
            <w:bottom w:val="none" w:sz="0" w:space="0" w:color="auto"/>
            <w:right w:val="none" w:sz="0" w:space="0" w:color="auto"/>
          </w:divBdr>
        </w:div>
        <w:div w:id="619605365">
          <w:marLeft w:val="0"/>
          <w:marRight w:val="0"/>
          <w:marTop w:val="0"/>
          <w:marBottom w:val="0"/>
          <w:divBdr>
            <w:top w:val="none" w:sz="0" w:space="0" w:color="auto"/>
            <w:left w:val="none" w:sz="0" w:space="0" w:color="auto"/>
            <w:bottom w:val="none" w:sz="0" w:space="0" w:color="auto"/>
            <w:right w:val="none" w:sz="0" w:space="0" w:color="auto"/>
          </w:divBdr>
        </w:div>
        <w:div w:id="1407605601">
          <w:marLeft w:val="0"/>
          <w:marRight w:val="0"/>
          <w:marTop w:val="0"/>
          <w:marBottom w:val="0"/>
          <w:divBdr>
            <w:top w:val="none" w:sz="0" w:space="0" w:color="auto"/>
            <w:left w:val="none" w:sz="0" w:space="0" w:color="auto"/>
            <w:bottom w:val="none" w:sz="0" w:space="0" w:color="auto"/>
            <w:right w:val="none" w:sz="0" w:space="0" w:color="auto"/>
          </w:divBdr>
        </w:div>
        <w:div w:id="1130975730">
          <w:marLeft w:val="0"/>
          <w:marRight w:val="0"/>
          <w:marTop w:val="0"/>
          <w:marBottom w:val="0"/>
          <w:divBdr>
            <w:top w:val="none" w:sz="0" w:space="0" w:color="auto"/>
            <w:left w:val="none" w:sz="0" w:space="0" w:color="auto"/>
            <w:bottom w:val="none" w:sz="0" w:space="0" w:color="auto"/>
            <w:right w:val="none" w:sz="0" w:space="0" w:color="auto"/>
          </w:divBdr>
        </w:div>
        <w:div w:id="1561941079">
          <w:marLeft w:val="0"/>
          <w:marRight w:val="0"/>
          <w:marTop w:val="0"/>
          <w:marBottom w:val="0"/>
          <w:divBdr>
            <w:top w:val="none" w:sz="0" w:space="0" w:color="auto"/>
            <w:left w:val="none" w:sz="0" w:space="0" w:color="auto"/>
            <w:bottom w:val="none" w:sz="0" w:space="0" w:color="auto"/>
            <w:right w:val="none" w:sz="0" w:space="0" w:color="auto"/>
          </w:divBdr>
        </w:div>
        <w:div w:id="1041514104">
          <w:marLeft w:val="0"/>
          <w:marRight w:val="0"/>
          <w:marTop w:val="0"/>
          <w:marBottom w:val="0"/>
          <w:divBdr>
            <w:top w:val="none" w:sz="0" w:space="0" w:color="auto"/>
            <w:left w:val="none" w:sz="0" w:space="0" w:color="auto"/>
            <w:bottom w:val="none" w:sz="0" w:space="0" w:color="auto"/>
            <w:right w:val="none" w:sz="0" w:space="0" w:color="auto"/>
          </w:divBdr>
        </w:div>
        <w:div w:id="495344109">
          <w:marLeft w:val="0"/>
          <w:marRight w:val="0"/>
          <w:marTop w:val="0"/>
          <w:marBottom w:val="0"/>
          <w:divBdr>
            <w:top w:val="none" w:sz="0" w:space="0" w:color="auto"/>
            <w:left w:val="none" w:sz="0" w:space="0" w:color="auto"/>
            <w:bottom w:val="none" w:sz="0" w:space="0" w:color="auto"/>
            <w:right w:val="none" w:sz="0" w:space="0" w:color="auto"/>
          </w:divBdr>
        </w:div>
        <w:div w:id="216480507">
          <w:marLeft w:val="0"/>
          <w:marRight w:val="0"/>
          <w:marTop w:val="0"/>
          <w:marBottom w:val="0"/>
          <w:divBdr>
            <w:top w:val="none" w:sz="0" w:space="0" w:color="auto"/>
            <w:left w:val="none" w:sz="0" w:space="0" w:color="auto"/>
            <w:bottom w:val="none" w:sz="0" w:space="0" w:color="auto"/>
            <w:right w:val="none" w:sz="0" w:space="0" w:color="auto"/>
          </w:divBdr>
        </w:div>
        <w:div w:id="1178079045">
          <w:marLeft w:val="0"/>
          <w:marRight w:val="0"/>
          <w:marTop w:val="0"/>
          <w:marBottom w:val="0"/>
          <w:divBdr>
            <w:top w:val="none" w:sz="0" w:space="0" w:color="auto"/>
            <w:left w:val="none" w:sz="0" w:space="0" w:color="auto"/>
            <w:bottom w:val="none" w:sz="0" w:space="0" w:color="auto"/>
            <w:right w:val="none" w:sz="0" w:space="0" w:color="auto"/>
          </w:divBdr>
        </w:div>
        <w:div w:id="1559323613">
          <w:marLeft w:val="0"/>
          <w:marRight w:val="0"/>
          <w:marTop w:val="0"/>
          <w:marBottom w:val="0"/>
          <w:divBdr>
            <w:top w:val="none" w:sz="0" w:space="0" w:color="auto"/>
            <w:left w:val="none" w:sz="0" w:space="0" w:color="auto"/>
            <w:bottom w:val="none" w:sz="0" w:space="0" w:color="auto"/>
            <w:right w:val="none" w:sz="0" w:space="0" w:color="auto"/>
          </w:divBdr>
        </w:div>
        <w:div w:id="1068261010">
          <w:marLeft w:val="0"/>
          <w:marRight w:val="0"/>
          <w:marTop w:val="0"/>
          <w:marBottom w:val="0"/>
          <w:divBdr>
            <w:top w:val="none" w:sz="0" w:space="0" w:color="auto"/>
            <w:left w:val="none" w:sz="0" w:space="0" w:color="auto"/>
            <w:bottom w:val="none" w:sz="0" w:space="0" w:color="auto"/>
            <w:right w:val="none" w:sz="0" w:space="0" w:color="auto"/>
          </w:divBdr>
        </w:div>
        <w:div w:id="609821248">
          <w:marLeft w:val="0"/>
          <w:marRight w:val="0"/>
          <w:marTop w:val="0"/>
          <w:marBottom w:val="0"/>
          <w:divBdr>
            <w:top w:val="none" w:sz="0" w:space="0" w:color="auto"/>
            <w:left w:val="none" w:sz="0" w:space="0" w:color="auto"/>
            <w:bottom w:val="none" w:sz="0" w:space="0" w:color="auto"/>
            <w:right w:val="none" w:sz="0" w:space="0" w:color="auto"/>
          </w:divBdr>
        </w:div>
        <w:div w:id="1912231469">
          <w:marLeft w:val="0"/>
          <w:marRight w:val="0"/>
          <w:marTop w:val="0"/>
          <w:marBottom w:val="0"/>
          <w:divBdr>
            <w:top w:val="none" w:sz="0" w:space="0" w:color="auto"/>
            <w:left w:val="none" w:sz="0" w:space="0" w:color="auto"/>
            <w:bottom w:val="none" w:sz="0" w:space="0" w:color="auto"/>
            <w:right w:val="none" w:sz="0" w:space="0" w:color="auto"/>
          </w:divBdr>
        </w:div>
        <w:div w:id="381055600">
          <w:marLeft w:val="0"/>
          <w:marRight w:val="0"/>
          <w:marTop w:val="0"/>
          <w:marBottom w:val="0"/>
          <w:divBdr>
            <w:top w:val="none" w:sz="0" w:space="0" w:color="auto"/>
            <w:left w:val="none" w:sz="0" w:space="0" w:color="auto"/>
            <w:bottom w:val="none" w:sz="0" w:space="0" w:color="auto"/>
            <w:right w:val="none" w:sz="0" w:space="0" w:color="auto"/>
          </w:divBdr>
        </w:div>
        <w:div w:id="1639528388">
          <w:marLeft w:val="0"/>
          <w:marRight w:val="0"/>
          <w:marTop w:val="0"/>
          <w:marBottom w:val="0"/>
          <w:divBdr>
            <w:top w:val="none" w:sz="0" w:space="0" w:color="auto"/>
            <w:left w:val="none" w:sz="0" w:space="0" w:color="auto"/>
            <w:bottom w:val="none" w:sz="0" w:space="0" w:color="auto"/>
            <w:right w:val="none" w:sz="0" w:space="0" w:color="auto"/>
          </w:divBdr>
        </w:div>
        <w:div w:id="1605916185">
          <w:marLeft w:val="0"/>
          <w:marRight w:val="0"/>
          <w:marTop w:val="0"/>
          <w:marBottom w:val="0"/>
          <w:divBdr>
            <w:top w:val="none" w:sz="0" w:space="0" w:color="auto"/>
            <w:left w:val="none" w:sz="0" w:space="0" w:color="auto"/>
            <w:bottom w:val="none" w:sz="0" w:space="0" w:color="auto"/>
            <w:right w:val="none" w:sz="0" w:space="0" w:color="auto"/>
          </w:divBdr>
        </w:div>
        <w:div w:id="550461591">
          <w:marLeft w:val="0"/>
          <w:marRight w:val="0"/>
          <w:marTop w:val="0"/>
          <w:marBottom w:val="0"/>
          <w:divBdr>
            <w:top w:val="none" w:sz="0" w:space="0" w:color="auto"/>
            <w:left w:val="none" w:sz="0" w:space="0" w:color="auto"/>
            <w:bottom w:val="none" w:sz="0" w:space="0" w:color="auto"/>
            <w:right w:val="none" w:sz="0" w:space="0" w:color="auto"/>
          </w:divBdr>
        </w:div>
        <w:div w:id="691616422">
          <w:marLeft w:val="0"/>
          <w:marRight w:val="0"/>
          <w:marTop w:val="0"/>
          <w:marBottom w:val="0"/>
          <w:divBdr>
            <w:top w:val="none" w:sz="0" w:space="0" w:color="auto"/>
            <w:left w:val="none" w:sz="0" w:space="0" w:color="auto"/>
            <w:bottom w:val="none" w:sz="0" w:space="0" w:color="auto"/>
            <w:right w:val="none" w:sz="0" w:space="0" w:color="auto"/>
          </w:divBdr>
        </w:div>
        <w:div w:id="169490394">
          <w:marLeft w:val="0"/>
          <w:marRight w:val="0"/>
          <w:marTop w:val="0"/>
          <w:marBottom w:val="0"/>
          <w:divBdr>
            <w:top w:val="none" w:sz="0" w:space="0" w:color="auto"/>
            <w:left w:val="none" w:sz="0" w:space="0" w:color="auto"/>
            <w:bottom w:val="none" w:sz="0" w:space="0" w:color="auto"/>
            <w:right w:val="none" w:sz="0" w:space="0" w:color="auto"/>
          </w:divBdr>
        </w:div>
        <w:div w:id="792940938">
          <w:marLeft w:val="0"/>
          <w:marRight w:val="0"/>
          <w:marTop w:val="0"/>
          <w:marBottom w:val="0"/>
          <w:divBdr>
            <w:top w:val="none" w:sz="0" w:space="0" w:color="auto"/>
            <w:left w:val="none" w:sz="0" w:space="0" w:color="auto"/>
            <w:bottom w:val="none" w:sz="0" w:space="0" w:color="auto"/>
            <w:right w:val="none" w:sz="0" w:space="0" w:color="auto"/>
          </w:divBdr>
        </w:div>
        <w:div w:id="805318361">
          <w:marLeft w:val="0"/>
          <w:marRight w:val="0"/>
          <w:marTop w:val="0"/>
          <w:marBottom w:val="0"/>
          <w:divBdr>
            <w:top w:val="none" w:sz="0" w:space="0" w:color="auto"/>
            <w:left w:val="none" w:sz="0" w:space="0" w:color="auto"/>
            <w:bottom w:val="none" w:sz="0" w:space="0" w:color="auto"/>
            <w:right w:val="none" w:sz="0" w:space="0" w:color="auto"/>
          </w:divBdr>
        </w:div>
        <w:div w:id="1362248133">
          <w:marLeft w:val="0"/>
          <w:marRight w:val="0"/>
          <w:marTop w:val="0"/>
          <w:marBottom w:val="0"/>
          <w:divBdr>
            <w:top w:val="none" w:sz="0" w:space="0" w:color="auto"/>
            <w:left w:val="none" w:sz="0" w:space="0" w:color="auto"/>
            <w:bottom w:val="none" w:sz="0" w:space="0" w:color="auto"/>
            <w:right w:val="none" w:sz="0" w:space="0" w:color="auto"/>
          </w:divBdr>
        </w:div>
        <w:div w:id="1357341852">
          <w:marLeft w:val="0"/>
          <w:marRight w:val="0"/>
          <w:marTop w:val="0"/>
          <w:marBottom w:val="0"/>
          <w:divBdr>
            <w:top w:val="none" w:sz="0" w:space="0" w:color="auto"/>
            <w:left w:val="none" w:sz="0" w:space="0" w:color="auto"/>
            <w:bottom w:val="none" w:sz="0" w:space="0" w:color="auto"/>
            <w:right w:val="none" w:sz="0" w:space="0" w:color="auto"/>
          </w:divBdr>
        </w:div>
        <w:div w:id="1501849876">
          <w:marLeft w:val="0"/>
          <w:marRight w:val="0"/>
          <w:marTop w:val="0"/>
          <w:marBottom w:val="0"/>
          <w:divBdr>
            <w:top w:val="none" w:sz="0" w:space="0" w:color="auto"/>
            <w:left w:val="none" w:sz="0" w:space="0" w:color="auto"/>
            <w:bottom w:val="none" w:sz="0" w:space="0" w:color="auto"/>
            <w:right w:val="none" w:sz="0" w:space="0" w:color="auto"/>
          </w:divBdr>
        </w:div>
        <w:div w:id="1197229416">
          <w:marLeft w:val="0"/>
          <w:marRight w:val="0"/>
          <w:marTop w:val="0"/>
          <w:marBottom w:val="0"/>
          <w:divBdr>
            <w:top w:val="none" w:sz="0" w:space="0" w:color="auto"/>
            <w:left w:val="none" w:sz="0" w:space="0" w:color="auto"/>
            <w:bottom w:val="none" w:sz="0" w:space="0" w:color="auto"/>
            <w:right w:val="none" w:sz="0" w:space="0" w:color="auto"/>
          </w:divBdr>
        </w:div>
        <w:div w:id="1379012563">
          <w:marLeft w:val="0"/>
          <w:marRight w:val="0"/>
          <w:marTop w:val="0"/>
          <w:marBottom w:val="0"/>
          <w:divBdr>
            <w:top w:val="none" w:sz="0" w:space="0" w:color="auto"/>
            <w:left w:val="none" w:sz="0" w:space="0" w:color="auto"/>
            <w:bottom w:val="none" w:sz="0" w:space="0" w:color="auto"/>
            <w:right w:val="none" w:sz="0" w:space="0" w:color="auto"/>
          </w:divBdr>
        </w:div>
        <w:div w:id="612591674">
          <w:marLeft w:val="0"/>
          <w:marRight w:val="0"/>
          <w:marTop w:val="0"/>
          <w:marBottom w:val="0"/>
          <w:divBdr>
            <w:top w:val="none" w:sz="0" w:space="0" w:color="auto"/>
            <w:left w:val="none" w:sz="0" w:space="0" w:color="auto"/>
            <w:bottom w:val="none" w:sz="0" w:space="0" w:color="auto"/>
            <w:right w:val="none" w:sz="0" w:space="0" w:color="auto"/>
          </w:divBdr>
        </w:div>
        <w:div w:id="394747187">
          <w:marLeft w:val="0"/>
          <w:marRight w:val="0"/>
          <w:marTop w:val="0"/>
          <w:marBottom w:val="0"/>
          <w:divBdr>
            <w:top w:val="none" w:sz="0" w:space="0" w:color="auto"/>
            <w:left w:val="none" w:sz="0" w:space="0" w:color="auto"/>
            <w:bottom w:val="none" w:sz="0" w:space="0" w:color="auto"/>
            <w:right w:val="none" w:sz="0" w:space="0" w:color="auto"/>
          </w:divBdr>
        </w:div>
        <w:div w:id="424229230">
          <w:marLeft w:val="0"/>
          <w:marRight w:val="0"/>
          <w:marTop w:val="0"/>
          <w:marBottom w:val="0"/>
          <w:divBdr>
            <w:top w:val="none" w:sz="0" w:space="0" w:color="auto"/>
            <w:left w:val="none" w:sz="0" w:space="0" w:color="auto"/>
            <w:bottom w:val="none" w:sz="0" w:space="0" w:color="auto"/>
            <w:right w:val="none" w:sz="0" w:space="0" w:color="auto"/>
          </w:divBdr>
        </w:div>
        <w:div w:id="1299337801">
          <w:marLeft w:val="0"/>
          <w:marRight w:val="0"/>
          <w:marTop w:val="0"/>
          <w:marBottom w:val="0"/>
          <w:divBdr>
            <w:top w:val="none" w:sz="0" w:space="0" w:color="auto"/>
            <w:left w:val="none" w:sz="0" w:space="0" w:color="auto"/>
            <w:bottom w:val="none" w:sz="0" w:space="0" w:color="auto"/>
            <w:right w:val="none" w:sz="0" w:space="0" w:color="auto"/>
          </w:divBdr>
        </w:div>
        <w:div w:id="1249654514">
          <w:marLeft w:val="0"/>
          <w:marRight w:val="0"/>
          <w:marTop w:val="0"/>
          <w:marBottom w:val="0"/>
          <w:divBdr>
            <w:top w:val="none" w:sz="0" w:space="0" w:color="auto"/>
            <w:left w:val="none" w:sz="0" w:space="0" w:color="auto"/>
            <w:bottom w:val="none" w:sz="0" w:space="0" w:color="auto"/>
            <w:right w:val="none" w:sz="0" w:space="0" w:color="auto"/>
          </w:divBdr>
        </w:div>
        <w:div w:id="1745643665">
          <w:marLeft w:val="0"/>
          <w:marRight w:val="0"/>
          <w:marTop w:val="0"/>
          <w:marBottom w:val="0"/>
          <w:divBdr>
            <w:top w:val="none" w:sz="0" w:space="0" w:color="auto"/>
            <w:left w:val="none" w:sz="0" w:space="0" w:color="auto"/>
            <w:bottom w:val="none" w:sz="0" w:space="0" w:color="auto"/>
            <w:right w:val="none" w:sz="0" w:space="0" w:color="auto"/>
          </w:divBdr>
        </w:div>
        <w:div w:id="898515316">
          <w:marLeft w:val="0"/>
          <w:marRight w:val="0"/>
          <w:marTop w:val="0"/>
          <w:marBottom w:val="0"/>
          <w:divBdr>
            <w:top w:val="none" w:sz="0" w:space="0" w:color="auto"/>
            <w:left w:val="none" w:sz="0" w:space="0" w:color="auto"/>
            <w:bottom w:val="none" w:sz="0" w:space="0" w:color="auto"/>
            <w:right w:val="none" w:sz="0" w:space="0" w:color="auto"/>
          </w:divBdr>
        </w:div>
        <w:div w:id="648487121">
          <w:marLeft w:val="0"/>
          <w:marRight w:val="0"/>
          <w:marTop w:val="0"/>
          <w:marBottom w:val="0"/>
          <w:divBdr>
            <w:top w:val="none" w:sz="0" w:space="0" w:color="auto"/>
            <w:left w:val="none" w:sz="0" w:space="0" w:color="auto"/>
            <w:bottom w:val="none" w:sz="0" w:space="0" w:color="auto"/>
            <w:right w:val="none" w:sz="0" w:space="0" w:color="auto"/>
          </w:divBdr>
        </w:div>
        <w:div w:id="123694904">
          <w:marLeft w:val="0"/>
          <w:marRight w:val="0"/>
          <w:marTop w:val="0"/>
          <w:marBottom w:val="0"/>
          <w:divBdr>
            <w:top w:val="none" w:sz="0" w:space="0" w:color="auto"/>
            <w:left w:val="none" w:sz="0" w:space="0" w:color="auto"/>
            <w:bottom w:val="none" w:sz="0" w:space="0" w:color="auto"/>
            <w:right w:val="none" w:sz="0" w:space="0" w:color="auto"/>
          </w:divBdr>
        </w:div>
        <w:div w:id="1364162841">
          <w:marLeft w:val="0"/>
          <w:marRight w:val="0"/>
          <w:marTop w:val="0"/>
          <w:marBottom w:val="0"/>
          <w:divBdr>
            <w:top w:val="none" w:sz="0" w:space="0" w:color="auto"/>
            <w:left w:val="none" w:sz="0" w:space="0" w:color="auto"/>
            <w:bottom w:val="none" w:sz="0" w:space="0" w:color="auto"/>
            <w:right w:val="none" w:sz="0" w:space="0" w:color="auto"/>
          </w:divBdr>
        </w:div>
        <w:div w:id="1410662452">
          <w:marLeft w:val="0"/>
          <w:marRight w:val="0"/>
          <w:marTop w:val="0"/>
          <w:marBottom w:val="0"/>
          <w:divBdr>
            <w:top w:val="none" w:sz="0" w:space="0" w:color="auto"/>
            <w:left w:val="none" w:sz="0" w:space="0" w:color="auto"/>
            <w:bottom w:val="none" w:sz="0" w:space="0" w:color="auto"/>
            <w:right w:val="none" w:sz="0" w:space="0" w:color="auto"/>
          </w:divBdr>
        </w:div>
        <w:div w:id="1532912037">
          <w:marLeft w:val="0"/>
          <w:marRight w:val="0"/>
          <w:marTop w:val="0"/>
          <w:marBottom w:val="0"/>
          <w:divBdr>
            <w:top w:val="none" w:sz="0" w:space="0" w:color="auto"/>
            <w:left w:val="none" w:sz="0" w:space="0" w:color="auto"/>
            <w:bottom w:val="none" w:sz="0" w:space="0" w:color="auto"/>
            <w:right w:val="none" w:sz="0" w:space="0" w:color="auto"/>
          </w:divBdr>
        </w:div>
        <w:div w:id="625164243">
          <w:marLeft w:val="0"/>
          <w:marRight w:val="0"/>
          <w:marTop w:val="0"/>
          <w:marBottom w:val="0"/>
          <w:divBdr>
            <w:top w:val="none" w:sz="0" w:space="0" w:color="auto"/>
            <w:left w:val="none" w:sz="0" w:space="0" w:color="auto"/>
            <w:bottom w:val="none" w:sz="0" w:space="0" w:color="auto"/>
            <w:right w:val="none" w:sz="0" w:space="0" w:color="auto"/>
          </w:divBdr>
        </w:div>
        <w:div w:id="667439411">
          <w:marLeft w:val="0"/>
          <w:marRight w:val="0"/>
          <w:marTop w:val="0"/>
          <w:marBottom w:val="0"/>
          <w:divBdr>
            <w:top w:val="none" w:sz="0" w:space="0" w:color="auto"/>
            <w:left w:val="none" w:sz="0" w:space="0" w:color="auto"/>
            <w:bottom w:val="none" w:sz="0" w:space="0" w:color="auto"/>
            <w:right w:val="none" w:sz="0" w:space="0" w:color="auto"/>
          </w:divBdr>
        </w:div>
        <w:div w:id="1058818514">
          <w:marLeft w:val="0"/>
          <w:marRight w:val="0"/>
          <w:marTop w:val="0"/>
          <w:marBottom w:val="0"/>
          <w:divBdr>
            <w:top w:val="none" w:sz="0" w:space="0" w:color="auto"/>
            <w:left w:val="none" w:sz="0" w:space="0" w:color="auto"/>
            <w:bottom w:val="none" w:sz="0" w:space="0" w:color="auto"/>
            <w:right w:val="none" w:sz="0" w:space="0" w:color="auto"/>
          </w:divBdr>
        </w:div>
        <w:div w:id="224604183">
          <w:marLeft w:val="0"/>
          <w:marRight w:val="0"/>
          <w:marTop w:val="0"/>
          <w:marBottom w:val="0"/>
          <w:divBdr>
            <w:top w:val="none" w:sz="0" w:space="0" w:color="auto"/>
            <w:left w:val="none" w:sz="0" w:space="0" w:color="auto"/>
            <w:bottom w:val="none" w:sz="0" w:space="0" w:color="auto"/>
            <w:right w:val="none" w:sz="0" w:space="0" w:color="auto"/>
          </w:divBdr>
        </w:div>
        <w:div w:id="56517113">
          <w:marLeft w:val="0"/>
          <w:marRight w:val="0"/>
          <w:marTop w:val="0"/>
          <w:marBottom w:val="0"/>
          <w:divBdr>
            <w:top w:val="none" w:sz="0" w:space="0" w:color="auto"/>
            <w:left w:val="none" w:sz="0" w:space="0" w:color="auto"/>
            <w:bottom w:val="none" w:sz="0" w:space="0" w:color="auto"/>
            <w:right w:val="none" w:sz="0" w:space="0" w:color="auto"/>
          </w:divBdr>
        </w:div>
        <w:div w:id="975256065">
          <w:marLeft w:val="0"/>
          <w:marRight w:val="0"/>
          <w:marTop w:val="0"/>
          <w:marBottom w:val="0"/>
          <w:divBdr>
            <w:top w:val="none" w:sz="0" w:space="0" w:color="auto"/>
            <w:left w:val="none" w:sz="0" w:space="0" w:color="auto"/>
            <w:bottom w:val="none" w:sz="0" w:space="0" w:color="auto"/>
            <w:right w:val="none" w:sz="0" w:space="0" w:color="auto"/>
          </w:divBdr>
        </w:div>
      </w:divsChild>
    </w:div>
    <w:div w:id="1488204338">
      <w:bodyDiv w:val="1"/>
      <w:marLeft w:val="0"/>
      <w:marRight w:val="0"/>
      <w:marTop w:val="0"/>
      <w:marBottom w:val="0"/>
      <w:divBdr>
        <w:top w:val="none" w:sz="0" w:space="0" w:color="auto"/>
        <w:left w:val="none" w:sz="0" w:space="0" w:color="auto"/>
        <w:bottom w:val="none" w:sz="0" w:space="0" w:color="auto"/>
        <w:right w:val="none" w:sz="0" w:space="0" w:color="auto"/>
      </w:divBdr>
    </w:div>
    <w:div w:id="1494561833">
      <w:bodyDiv w:val="1"/>
      <w:marLeft w:val="0"/>
      <w:marRight w:val="0"/>
      <w:marTop w:val="0"/>
      <w:marBottom w:val="0"/>
      <w:divBdr>
        <w:top w:val="none" w:sz="0" w:space="0" w:color="auto"/>
        <w:left w:val="none" w:sz="0" w:space="0" w:color="auto"/>
        <w:bottom w:val="none" w:sz="0" w:space="0" w:color="auto"/>
        <w:right w:val="none" w:sz="0" w:space="0" w:color="auto"/>
      </w:divBdr>
    </w:div>
    <w:div w:id="1514956440">
      <w:bodyDiv w:val="1"/>
      <w:marLeft w:val="0"/>
      <w:marRight w:val="0"/>
      <w:marTop w:val="0"/>
      <w:marBottom w:val="0"/>
      <w:divBdr>
        <w:top w:val="none" w:sz="0" w:space="0" w:color="auto"/>
        <w:left w:val="none" w:sz="0" w:space="0" w:color="auto"/>
        <w:bottom w:val="none" w:sz="0" w:space="0" w:color="auto"/>
        <w:right w:val="none" w:sz="0" w:space="0" w:color="auto"/>
      </w:divBdr>
      <w:divsChild>
        <w:div w:id="1600068780">
          <w:marLeft w:val="0"/>
          <w:marRight w:val="0"/>
          <w:marTop w:val="0"/>
          <w:marBottom w:val="0"/>
          <w:divBdr>
            <w:top w:val="none" w:sz="0" w:space="0" w:color="auto"/>
            <w:left w:val="none" w:sz="0" w:space="0" w:color="auto"/>
            <w:bottom w:val="none" w:sz="0" w:space="0" w:color="auto"/>
            <w:right w:val="none" w:sz="0" w:space="0" w:color="auto"/>
          </w:divBdr>
        </w:div>
        <w:div w:id="1357927789">
          <w:marLeft w:val="0"/>
          <w:marRight w:val="0"/>
          <w:marTop w:val="0"/>
          <w:marBottom w:val="0"/>
          <w:divBdr>
            <w:top w:val="none" w:sz="0" w:space="0" w:color="auto"/>
            <w:left w:val="none" w:sz="0" w:space="0" w:color="auto"/>
            <w:bottom w:val="none" w:sz="0" w:space="0" w:color="auto"/>
            <w:right w:val="none" w:sz="0" w:space="0" w:color="auto"/>
          </w:divBdr>
          <w:divsChild>
            <w:div w:id="20356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7562">
      <w:bodyDiv w:val="1"/>
      <w:marLeft w:val="0"/>
      <w:marRight w:val="0"/>
      <w:marTop w:val="0"/>
      <w:marBottom w:val="0"/>
      <w:divBdr>
        <w:top w:val="none" w:sz="0" w:space="0" w:color="auto"/>
        <w:left w:val="none" w:sz="0" w:space="0" w:color="auto"/>
        <w:bottom w:val="none" w:sz="0" w:space="0" w:color="auto"/>
        <w:right w:val="none" w:sz="0" w:space="0" w:color="auto"/>
      </w:divBdr>
    </w:div>
    <w:div w:id="1680039440">
      <w:bodyDiv w:val="1"/>
      <w:marLeft w:val="0"/>
      <w:marRight w:val="0"/>
      <w:marTop w:val="0"/>
      <w:marBottom w:val="0"/>
      <w:divBdr>
        <w:top w:val="none" w:sz="0" w:space="0" w:color="auto"/>
        <w:left w:val="none" w:sz="0" w:space="0" w:color="auto"/>
        <w:bottom w:val="none" w:sz="0" w:space="0" w:color="auto"/>
        <w:right w:val="none" w:sz="0" w:space="0" w:color="auto"/>
      </w:divBdr>
      <w:divsChild>
        <w:div w:id="1116486091">
          <w:marLeft w:val="0"/>
          <w:marRight w:val="0"/>
          <w:marTop w:val="0"/>
          <w:marBottom w:val="0"/>
          <w:divBdr>
            <w:top w:val="none" w:sz="0" w:space="0" w:color="auto"/>
            <w:left w:val="none" w:sz="0" w:space="0" w:color="auto"/>
            <w:bottom w:val="none" w:sz="0" w:space="0" w:color="auto"/>
            <w:right w:val="none" w:sz="0" w:space="0" w:color="auto"/>
          </w:divBdr>
        </w:div>
        <w:div w:id="1285694370">
          <w:marLeft w:val="0"/>
          <w:marRight w:val="0"/>
          <w:marTop w:val="0"/>
          <w:marBottom w:val="0"/>
          <w:divBdr>
            <w:top w:val="none" w:sz="0" w:space="0" w:color="auto"/>
            <w:left w:val="none" w:sz="0" w:space="0" w:color="auto"/>
            <w:bottom w:val="none" w:sz="0" w:space="0" w:color="auto"/>
            <w:right w:val="none" w:sz="0" w:space="0" w:color="auto"/>
          </w:divBdr>
        </w:div>
        <w:div w:id="257254411">
          <w:marLeft w:val="0"/>
          <w:marRight w:val="0"/>
          <w:marTop w:val="0"/>
          <w:marBottom w:val="0"/>
          <w:divBdr>
            <w:top w:val="none" w:sz="0" w:space="0" w:color="auto"/>
            <w:left w:val="none" w:sz="0" w:space="0" w:color="auto"/>
            <w:bottom w:val="none" w:sz="0" w:space="0" w:color="auto"/>
            <w:right w:val="none" w:sz="0" w:space="0" w:color="auto"/>
          </w:divBdr>
        </w:div>
        <w:div w:id="222177716">
          <w:marLeft w:val="0"/>
          <w:marRight w:val="0"/>
          <w:marTop w:val="0"/>
          <w:marBottom w:val="0"/>
          <w:divBdr>
            <w:top w:val="none" w:sz="0" w:space="0" w:color="auto"/>
            <w:left w:val="none" w:sz="0" w:space="0" w:color="auto"/>
            <w:bottom w:val="none" w:sz="0" w:space="0" w:color="auto"/>
            <w:right w:val="none" w:sz="0" w:space="0" w:color="auto"/>
          </w:divBdr>
        </w:div>
        <w:div w:id="2053964841">
          <w:marLeft w:val="0"/>
          <w:marRight w:val="0"/>
          <w:marTop w:val="0"/>
          <w:marBottom w:val="0"/>
          <w:divBdr>
            <w:top w:val="none" w:sz="0" w:space="0" w:color="auto"/>
            <w:left w:val="none" w:sz="0" w:space="0" w:color="auto"/>
            <w:bottom w:val="none" w:sz="0" w:space="0" w:color="auto"/>
            <w:right w:val="none" w:sz="0" w:space="0" w:color="auto"/>
          </w:divBdr>
        </w:div>
        <w:div w:id="768307692">
          <w:marLeft w:val="0"/>
          <w:marRight w:val="0"/>
          <w:marTop w:val="0"/>
          <w:marBottom w:val="0"/>
          <w:divBdr>
            <w:top w:val="none" w:sz="0" w:space="0" w:color="auto"/>
            <w:left w:val="none" w:sz="0" w:space="0" w:color="auto"/>
            <w:bottom w:val="none" w:sz="0" w:space="0" w:color="auto"/>
            <w:right w:val="none" w:sz="0" w:space="0" w:color="auto"/>
          </w:divBdr>
        </w:div>
        <w:div w:id="90663502">
          <w:marLeft w:val="0"/>
          <w:marRight w:val="0"/>
          <w:marTop w:val="0"/>
          <w:marBottom w:val="0"/>
          <w:divBdr>
            <w:top w:val="none" w:sz="0" w:space="0" w:color="auto"/>
            <w:left w:val="none" w:sz="0" w:space="0" w:color="auto"/>
            <w:bottom w:val="none" w:sz="0" w:space="0" w:color="auto"/>
            <w:right w:val="none" w:sz="0" w:space="0" w:color="auto"/>
          </w:divBdr>
        </w:div>
      </w:divsChild>
    </w:div>
    <w:div w:id="1757046377">
      <w:bodyDiv w:val="1"/>
      <w:marLeft w:val="0"/>
      <w:marRight w:val="0"/>
      <w:marTop w:val="0"/>
      <w:marBottom w:val="0"/>
      <w:divBdr>
        <w:top w:val="none" w:sz="0" w:space="0" w:color="auto"/>
        <w:left w:val="none" w:sz="0" w:space="0" w:color="auto"/>
        <w:bottom w:val="none" w:sz="0" w:space="0" w:color="auto"/>
        <w:right w:val="none" w:sz="0" w:space="0" w:color="auto"/>
      </w:divBdr>
    </w:div>
    <w:div w:id="1813936423">
      <w:bodyDiv w:val="1"/>
      <w:marLeft w:val="0"/>
      <w:marRight w:val="0"/>
      <w:marTop w:val="0"/>
      <w:marBottom w:val="0"/>
      <w:divBdr>
        <w:top w:val="none" w:sz="0" w:space="0" w:color="auto"/>
        <w:left w:val="none" w:sz="0" w:space="0" w:color="auto"/>
        <w:bottom w:val="none" w:sz="0" w:space="0" w:color="auto"/>
        <w:right w:val="none" w:sz="0" w:space="0" w:color="auto"/>
      </w:divBdr>
      <w:divsChild>
        <w:div w:id="1058438314">
          <w:marLeft w:val="375"/>
          <w:marRight w:val="0"/>
          <w:marTop w:val="0"/>
          <w:marBottom w:val="0"/>
          <w:divBdr>
            <w:top w:val="none" w:sz="0" w:space="0" w:color="auto"/>
            <w:left w:val="none" w:sz="0" w:space="0" w:color="auto"/>
            <w:bottom w:val="none" w:sz="0" w:space="0" w:color="auto"/>
            <w:right w:val="none" w:sz="0" w:space="0" w:color="auto"/>
          </w:divBdr>
        </w:div>
        <w:div w:id="982344360">
          <w:marLeft w:val="375"/>
          <w:marRight w:val="0"/>
          <w:marTop w:val="0"/>
          <w:marBottom w:val="0"/>
          <w:divBdr>
            <w:top w:val="none" w:sz="0" w:space="0" w:color="auto"/>
            <w:left w:val="none" w:sz="0" w:space="0" w:color="auto"/>
            <w:bottom w:val="none" w:sz="0" w:space="0" w:color="auto"/>
            <w:right w:val="none" w:sz="0" w:space="0" w:color="auto"/>
          </w:divBdr>
        </w:div>
      </w:divsChild>
    </w:div>
    <w:div w:id="1815441269">
      <w:bodyDiv w:val="1"/>
      <w:marLeft w:val="0"/>
      <w:marRight w:val="0"/>
      <w:marTop w:val="0"/>
      <w:marBottom w:val="0"/>
      <w:divBdr>
        <w:top w:val="none" w:sz="0" w:space="0" w:color="auto"/>
        <w:left w:val="none" w:sz="0" w:space="0" w:color="auto"/>
        <w:bottom w:val="none" w:sz="0" w:space="0" w:color="auto"/>
        <w:right w:val="none" w:sz="0" w:space="0" w:color="auto"/>
      </w:divBdr>
    </w:div>
    <w:div w:id="1840267604">
      <w:bodyDiv w:val="1"/>
      <w:marLeft w:val="0"/>
      <w:marRight w:val="0"/>
      <w:marTop w:val="0"/>
      <w:marBottom w:val="0"/>
      <w:divBdr>
        <w:top w:val="none" w:sz="0" w:space="0" w:color="auto"/>
        <w:left w:val="none" w:sz="0" w:space="0" w:color="auto"/>
        <w:bottom w:val="none" w:sz="0" w:space="0" w:color="auto"/>
        <w:right w:val="none" w:sz="0" w:space="0" w:color="auto"/>
      </w:divBdr>
      <w:divsChild>
        <w:div w:id="518934472">
          <w:marLeft w:val="375"/>
          <w:marRight w:val="0"/>
          <w:marTop w:val="0"/>
          <w:marBottom w:val="0"/>
          <w:divBdr>
            <w:top w:val="none" w:sz="0" w:space="0" w:color="auto"/>
            <w:left w:val="none" w:sz="0" w:space="0" w:color="auto"/>
            <w:bottom w:val="none" w:sz="0" w:space="0" w:color="auto"/>
            <w:right w:val="none" w:sz="0" w:space="0" w:color="auto"/>
          </w:divBdr>
        </w:div>
        <w:div w:id="1082331337">
          <w:marLeft w:val="375"/>
          <w:marRight w:val="0"/>
          <w:marTop w:val="0"/>
          <w:marBottom w:val="0"/>
          <w:divBdr>
            <w:top w:val="none" w:sz="0" w:space="0" w:color="auto"/>
            <w:left w:val="none" w:sz="0" w:space="0" w:color="auto"/>
            <w:bottom w:val="none" w:sz="0" w:space="0" w:color="auto"/>
            <w:right w:val="none" w:sz="0" w:space="0" w:color="auto"/>
          </w:divBdr>
        </w:div>
      </w:divsChild>
    </w:div>
    <w:div w:id="1843272579">
      <w:bodyDiv w:val="1"/>
      <w:marLeft w:val="0"/>
      <w:marRight w:val="0"/>
      <w:marTop w:val="0"/>
      <w:marBottom w:val="0"/>
      <w:divBdr>
        <w:top w:val="none" w:sz="0" w:space="0" w:color="auto"/>
        <w:left w:val="none" w:sz="0" w:space="0" w:color="auto"/>
        <w:bottom w:val="none" w:sz="0" w:space="0" w:color="auto"/>
        <w:right w:val="none" w:sz="0" w:space="0" w:color="auto"/>
      </w:divBdr>
    </w:div>
    <w:div w:id="1848594478">
      <w:bodyDiv w:val="1"/>
      <w:marLeft w:val="0"/>
      <w:marRight w:val="0"/>
      <w:marTop w:val="0"/>
      <w:marBottom w:val="0"/>
      <w:divBdr>
        <w:top w:val="none" w:sz="0" w:space="0" w:color="auto"/>
        <w:left w:val="none" w:sz="0" w:space="0" w:color="auto"/>
        <w:bottom w:val="none" w:sz="0" w:space="0" w:color="auto"/>
        <w:right w:val="none" w:sz="0" w:space="0" w:color="auto"/>
      </w:divBdr>
      <w:divsChild>
        <w:div w:id="323317599">
          <w:marLeft w:val="0"/>
          <w:marRight w:val="0"/>
          <w:marTop w:val="0"/>
          <w:marBottom w:val="0"/>
          <w:divBdr>
            <w:top w:val="none" w:sz="0" w:space="0" w:color="auto"/>
            <w:left w:val="none" w:sz="0" w:space="0" w:color="auto"/>
            <w:bottom w:val="none" w:sz="0" w:space="0" w:color="auto"/>
            <w:right w:val="none" w:sz="0" w:space="0" w:color="auto"/>
          </w:divBdr>
        </w:div>
        <w:div w:id="4670858">
          <w:marLeft w:val="0"/>
          <w:marRight w:val="0"/>
          <w:marTop w:val="0"/>
          <w:marBottom w:val="0"/>
          <w:divBdr>
            <w:top w:val="none" w:sz="0" w:space="0" w:color="auto"/>
            <w:left w:val="none" w:sz="0" w:space="0" w:color="auto"/>
            <w:bottom w:val="none" w:sz="0" w:space="0" w:color="auto"/>
            <w:right w:val="none" w:sz="0" w:space="0" w:color="auto"/>
          </w:divBdr>
          <w:divsChild>
            <w:div w:id="12191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5407">
      <w:bodyDiv w:val="1"/>
      <w:marLeft w:val="0"/>
      <w:marRight w:val="0"/>
      <w:marTop w:val="0"/>
      <w:marBottom w:val="0"/>
      <w:divBdr>
        <w:top w:val="none" w:sz="0" w:space="0" w:color="auto"/>
        <w:left w:val="none" w:sz="0" w:space="0" w:color="auto"/>
        <w:bottom w:val="none" w:sz="0" w:space="0" w:color="auto"/>
        <w:right w:val="none" w:sz="0" w:space="0" w:color="auto"/>
      </w:divBdr>
    </w:div>
    <w:div w:id="1929725621">
      <w:bodyDiv w:val="1"/>
      <w:marLeft w:val="0"/>
      <w:marRight w:val="0"/>
      <w:marTop w:val="0"/>
      <w:marBottom w:val="0"/>
      <w:divBdr>
        <w:top w:val="none" w:sz="0" w:space="0" w:color="auto"/>
        <w:left w:val="none" w:sz="0" w:space="0" w:color="auto"/>
        <w:bottom w:val="none" w:sz="0" w:space="0" w:color="auto"/>
        <w:right w:val="none" w:sz="0" w:space="0" w:color="auto"/>
      </w:divBdr>
    </w:div>
    <w:div w:id="1958097308">
      <w:bodyDiv w:val="1"/>
      <w:marLeft w:val="0"/>
      <w:marRight w:val="0"/>
      <w:marTop w:val="0"/>
      <w:marBottom w:val="0"/>
      <w:divBdr>
        <w:top w:val="none" w:sz="0" w:space="0" w:color="auto"/>
        <w:left w:val="none" w:sz="0" w:space="0" w:color="auto"/>
        <w:bottom w:val="none" w:sz="0" w:space="0" w:color="auto"/>
        <w:right w:val="none" w:sz="0" w:space="0" w:color="auto"/>
      </w:divBdr>
      <w:divsChild>
        <w:div w:id="463235748">
          <w:marLeft w:val="0"/>
          <w:marRight w:val="0"/>
          <w:marTop w:val="0"/>
          <w:marBottom w:val="0"/>
          <w:divBdr>
            <w:top w:val="none" w:sz="0" w:space="0" w:color="auto"/>
            <w:left w:val="none" w:sz="0" w:space="0" w:color="auto"/>
            <w:bottom w:val="none" w:sz="0" w:space="0" w:color="auto"/>
            <w:right w:val="none" w:sz="0" w:space="0" w:color="auto"/>
          </w:divBdr>
        </w:div>
        <w:div w:id="1087340047">
          <w:marLeft w:val="0"/>
          <w:marRight w:val="0"/>
          <w:marTop w:val="0"/>
          <w:marBottom w:val="0"/>
          <w:divBdr>
            <w:top w:val="none" w:sz="0" w:space="0" w:color="auto"/>
            <w:left w:val="none" w:sz="0" w:space="0" w:color="auto"/>
            <w:bottom w:val="none" w:sz="0" w:space="0" w:color="auto"/>
            <w:right w:val="none" w:sz="0" w:space="0" w:color="auto"/>
          </w:divBdr>
        </w:div>
        <w:div w:id="1075588765">
          <w:marLeft w:val="0"/>
          <w:marRight w:val="0"/>
          <w:marTop w:val="0"/>
          <w:marBottom w:val="0"/>
          <w:divBdr>
            <w:top w:val="none" w:sz="0" w:space="0" w:color="auto"/>
            <w:left w:val="none" w:sz="0" w:space="0" w:color="auto"/>
            <w:bottom w:val="none" w:sz="0" w:space="0" w:color="auto"/>
            <w:right w:val="none" w:sz="0" w:space="0" w:color="auto"/>
          </w:divBdr>
        </w:div>
        <w:div w:id="1305038987">
          <w:marLeft w:val="0"/>
          <w:marRight w:val="0"/>
          <w:marTop w:val="0"/>
          <w:marBottom w:val="0"/>
          <w:divBdr>
            <w:top w:val="none" w:sz="0" w:space="0" w:color="auto"/>
            <w:left w:val="none" w:sz="0" w:space="0" w:color="auto"/>
            <w:bottom w:val="none" w:sz="0" w:space="0" w:color="auto"/>
            <w:right w:val="none" w:sz="0" w:space="0" w:color="auto"/>
          </w:divBdr>
        </w:div>
        <w:div w:id="2050718917">
          <w:marLeft w:val="0"/>
          <w:marRight w:val="0"/>
          <w:marTop w:val="0"/>
          <w:marBottom w:val="0"/>
          <w:divBdr>
            <w:top w:val="none" w:sz="0" w:space="0" w:color="auto"/>
            <w:left w:val="none" w:sz="0" w:space="0" w:color="auto"/>
            <w:bottom w:val="none" w:sz="0" w:space="0" w:color="auto"/>
            <w:right w:val="none" w:sz="0" w:space="0" w:color="auto"/>
          </w:divBdr>
        </w:div>
        <w:div w:id="771166745">
          <w:marLeft w:val="0"/>
          <w:marRight w:val="0"/>
          <w:marTop w:val="0"/>
          <w:marBottom w:val="0"/>
          <w:divBdr>
            <w:top w:val="none" w:sz="0" w:space="0" w:color="auto"/>
            <w:left w:val="none" w:sz="0" w:space="0" w:color="auto"/>
            <w:bottom w:val="none" w:sz="0" w:space="0" w:color="auto"/>
            <w:right w:val="none" w:sz="0" w:space="0" w:color="auto"/>
          </w:divBdr>
        </w:div>
        <w:div w:id="1332878722">
          <w:marLeft w:val="0"/>
          <w:marRight w:val="0"/>
          <w:marTop w:val="0"/>
          <w:marBottom w:val="0"/>
          <w:divBdr>
            <w:top w:val="none" w:sz="0" w:space="0" w:color="auto"/>
            <w:left w:val="none" w:sz="0" w:space="0" w:color="auto"/>
            <w:bottom w:val="none" w:sz="0" w:space="0" w:color="auto"/>
            <w:right w:val="none" w:sz="0" w:space="0" w:color="auto"/>
          </w:divBdr>
        </w:div>
        <w:div w:id="201481549">
          <w:marLeft w:val="0"/>
          <w:marRight w:val="0"/>
          <w:marTop w:val="0"/>
          <w:marBottom w:val="0"/>
          <w:divBdr>
            <w:top w:val="none" w:sz="0" w:space="0" w:color="auto"/>
            <w:left w:val="none" w:sz="0" w:space="0" w:color="auto"/>
            <w:bottom w:val="none" w:sz="0" w:space="0" w:color="auto"/>
            <w:right w:val="none" w:sz="0" w:space="0" w:color="auto"/>
          </w:divBdr>
        </w:div>
      </w:divsChild>
    </w:div>
    <w:div w:id="2047951513">
      <w:bodyDiv w:val="1"/>
      <w:marLeft w:val="0"/>
      <w:marRight w:val="0"/>
      <w:marTop w:val="0"/>
      <w:marBottom w:val="0"/>
      <w:divBdr>
        <w:top w:val="none" w:sz="0" w:space="0" w:color="auto"/>
        <w:left w:val="none" w:sz="0" w:space="0" w:color="auto"/>
        <w:bottom w:val="none" w:sz="0" w:space="0" w:color="auto"/>
        <w:right w:val="none" w:sz="0" w:space="0" w:color="auto"/>
      </w:divBdr>
    </w:div>
    <w:div w:id="2054032894">
      <w:bodyDiv w:val="1"/>
      <w:marLeft w:val="0"/>
      <w:marRight w:val="0"/>
      <w:marTop w:val="0"/>
      <w:marBottom w:val="0"/>
      <w:divBdr>
        <w:top w:val="none" w:sz="0" w:space="0" w:color="auto"/>
        <w:left w:val="none" w:sz="0" w:space="0" w:color="auto"/>
        <w:bottom w:val="none" w:sz="0" w:space="0" w:color="auto"/>
        <w:right w:val="none" w:sz="0" w:space="0" w:color="auto"/>
      </w:divBdr>
      <w:divsChild>
        <w:div w:id="793597028">
          <w:marLeft w:val="375"/>
          <w:marRight w:val="0"/>
          <w:marTop w:val="0"/>
          <w:marBottom w:val="0"/>
          <w:divBdr>
            <w:top w:val="none" w:sz="0" w:space="0" w:color="auto"/>
            <w:left w:val="none" w:sz="0" w:space="0" w:color="auto"/>
            <w:bottom w:val="none" w:sz="0" w:space="0" w:color="auto"/>
            <w:right w:val="none" w:sz="0" w:space="0" w:color="auto"/>
          </w:divBdr>
        </w:div>
        <w:div w:id="746926593">
          <w:marLeft w:val="375"/>
          <w:marRight w:val="0"/>
          <w:marTop w:val="0"/>
          <w:marBottom w:val="0"/>
          <w:divBdr>
            <w:top w:val="none" w:sz="0" w:space="0" w:color="auto"/>
            <w:left w:val="none" w:sz="0" w:space="0" w:color="auto"/>
            <w:bottom w:val="none" w:sz="0" w:space="0" w:color="auto"/>
            <w:right w:val="none" w:sz="0" w:space="0" w:color="auto"/>
          </w:divBdr>
        </w:div>
        <w:div w:id="1842046239">
          <w:marLeft w:val="150"/>
          <w:marRight w:val="0"/>
          <w:marTop w:val="0"/>
          <w:marBottom w:val="0"/>
          <w:divBdr>
            <w:top w:val="none" w:sz="0" w:space="0" w:color="auto"/>
            <w:left w:val="none" w:sz="0" w:space="0" w:color="auto"/>
            <w:bottom w:val="none" w:sz="0" w:space="0" w:color="auto"/>
            <w:right w:val="none" w:sz="0" w:space="0" w:color="auto"/>
          </w:divBdr>
        </w:div>
      </w:divsChild>
    </w:div>
    <w:div w:id="2074429593">
      <w:bodyDiv w:val="1"/>
      <w:marLeft w:val="0"/>
      <w:marRight w:val="0"/>
      <w:marTop w:val="0"/>
      <w:marBottom w:val="0"/>
      <w:divBdr>
        <w:top w:val="none" w:sz="0" w:space="0" w:color="auto"/>
        <w:left w:val="none" w:sz="0" w:space="0" w:color="auto"/>
        <w:bottom w:val="none" w:sz="0" w:space="0" w:color="auto"/>
        <w:right w:val="none" w:sz="0" w:space="0" w:color="auto"/>
      </w:divBdr>
      <w:divsChild>
        <w:div w:id="1036201278">
          <w:marLeft w:val="375"/>
          <w:marRight w:val="0"/>
          <w:marTop w:val="0"/>
          <w:marBottom w:val="0"/>
          <w:divBdr>
            <w:top w:val="none" w:sz="0" w:space="0" w:color="auto"/>
            <w:left w:val="none" w:sz="0" w:space="0" w:color="auto"/>
            <w:bottom w:val="none" w:sz="0" w:space="0" w:color="auto"/>
            <w:right w:val="none" w:sz="0" w:space="0" w:color="auto"/>
          </w:divBdr>
        </w:div>
        <w:div w:id="1083380600">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awo.vulcan.edu.pl/przegdok.asp?qdatprz=07-04-2022&amp;qplikid=4186"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rawo.vulcan.edu.pl/przegdok.asp?qdatprz=07-04-2022&amp;qplikid=4186" TargetMode="External"/><Relationship Id="rId17" Type="http://schemas.openxmlformats.org/officeDocument/2006/relationships/hyperlink" Target="https://www.prawo.vulcan.edu.pl/przegdok.asp?qdatprz=07-04-2022&amp;qplikid=1" TargetMode="External"/><Relationship Id="rId2" Type="http://schemas.openxmlformats.org/officeDocument/2006/relationships/customXml" Target="../customXml/item2.xml"/><Relationship Id="rId16" Type="http://schemas.openxmlformats.org/officeDocument/2006/relationships/hyperlink" Target="https://www.prawo.vulcan.edu.pl/przegdok.asp?qdatprz=07-04-2022&amp;qplik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awo.vulcan.edu.pl/przegdok.asp?qdatprz=07-04-2022&amp;qplikid=4186" TargetMode="External"/><Relationship Id="rId5" Type="http://schemas.openxmlformats.org/officeDocument/2006/relationships/settings" Target="settings.xml"/><Relationship Id="rId15" Type="http://schemas.openxmlformats.org/officeDocument/2006/relationships/hyperlink" Target="https://www.prawo.vulcan.edu.pl/przegdok.asp?qdatprz=07-04-2022&amp;qplikid=1" TargetMode="External"/><Relationship Id="rId10" Type="http://schemas.openxmlformats.org/officeDocument/2006/relationships/hyperlink" Target="https://www.prawo.vulcan.edu.pl/przegdok.asp?qdatprz=07-04-2022&amp;qplikid=418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rawo.vulcan.edu.pl/przegdok.asp?qdatprz=15-12-2022&amp;qplikid=4932" TargetMode="External"/><Relationship Id="rId14" Type="http://schemas.openxmlformats.org/officeDocument/2006/relationships/hyperlink" Target="https://www.prawo.vulcan.edu.pl/przegdok.asp?qdatprz=07-04-2022&amp;qplikid=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teka">
  <a:themeElements>
    <a:clrScheme name="Niestandardowy 4">
      <a:dk1>
        <a:sysClr val="windowText" lastClr="000000"/>
      </a:dk1>
      <a:lt1>
        <a:srgbClr val="FFFFFF"/>
      </a:lt1>
      <a:dk2>
        <a:srgbClr val="575F6D"/>
      </a:dk2>
      <a:lt2>
        <a:srgbClr val="FFF39D"/>
      </a:lt2>
      <a:accent1>
        <a:srgbClr val="FE8637"/>
      </a:accent1>
      <a:accent2>
        <a:srgbClr val="7598D9"/>
      </a:accent2>
      <a:accent3>
        <a:srgbClr val="B32C16"/>
      </a:accent3>
      <a:accent4>
        <a:srgbClr val="F5CD2D"/>
      </a:accent4>
      <a:accent5>
        <a:srgbClr val="D8D8D8"/>
      </a:accent5>
      <a:accent6>
        <a:srgbClr val="777C84"/>
      </a:accent6>
      <a:hlink>
        <a:srgbClr val="D2611C"/>
      </a:hlink>
      <a:folHlink>
        <a:srgbClr val="3B435B"/>
      </a:folHlink>
    </a:clrScheme>
    <a:fontScheme name="Apteka">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teka">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ia</PublishDate>
  <Abstract> PP:                                                                                                         1)	Ustawa z dnia 7 września 1991 roku o systemie oświaty, z późniejszymi zmianami.                                                                   2)	Rozporządzenie Ministra Edukacji Narodowej z dnia 21 maja 2001 roku w sprawie ramowych statutów, z późniejszymi zmianami.                                                                              3)	Rozporządzenie Ministra Edukacji Narodowej z dnia 7 lutego 2012 roku w sprawie ramowych planów nauczania w szkołach publicznych.                                                                       4)	Rozporządzenie Ministra Edukacji Narodowej z dnia 29 sierpnia 2014 roku w sprawie sposobu prowadzenia przez publiczne przedszkola, szkoły i placówki dokumentacji przebiegu nauczania, działalności wychowawczej i opiekuńczej oraz rodzajów tej dokumentacji.                                              5)	Rozporządzenie Ministra Edukacji Narodowej z dnia 30 kwietnia 2007 roku w sprawie warunków i sposobu oceniania, klasyfikowania i promowania uczniów i słuchaczy oraz przeprowadzania sprawdzianów i egzaminów w szkołach publicznych, z późniejszymi zmianami.        6)	Rozporządzenie Ministra Edukacji Narodowej z dnia 12 marca 2009 roku w sprawie szczegółowych kwalifikacji wymaganych od nauczycieli oraz określenia szkół i wypadków, w których można zatrudnić nauczycieli niemających wyższego wykształcenia lub ukończonego zakładu kształcenia nauczycieli, z późniejszymi zmianami,                                 7)	Rozporządzenie Ministra Edukacji Narodowej z dnia 28 maja 2010 roku w sprawie świadectw, dyplomów państwowych i innych druków szkolnych, z późniejszymi zmianami. 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506DE8-2106-40E4-A25A-1BFA0A3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8889</Words>
  <Characters>53340</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STATUT</vt:lpstr>
    </vt:vector>
  </TitlesOfParts>
  <Company>Centrum Nauki i Biznesu „Żak” Sp. z o.o.</Company>
  <LinksUpToDate>false</LinksUpToDate>
  <CharactersWithSpaces>62105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w Łodzi</dc:creator>
  <cp:lastModifiedBy>Cosinus</cp:lastModifiedBy>
  <cp:revision>4</cp:revision>
  <cp:lastPrinted>2023-02-24T14:36:00Z</cp:lastPrinted>
  <dcterms:created xsi:type="dcterms:W3CDTF">2023-01-31T13:23:00Z</dcterms:created>
  <dcterms:modified xsi:type="dcterms:W3CDTF">2023-02-24T14:52:00Z</dcterms:modified>
</cp:coreProperties>
</file>